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293e" w14:textId="8b3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 августа 2018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28 июля 2016 года № 347 "Об утверждении положений территориальных органов, находящихся в ведении Министерства энергетики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"Западное межрегиональное управление государственной инспекции в нефтегазовом комплексе Министерства энергетики Республики Казахстан",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направляет на согласование в Департамент государственной инспекции в нефтегазовом комплексе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"Южное межрегиональное управление государственной инспекции в нефтегазовом комплексе Министерства энергетики Республики Казахстан", утвержденного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 следующего содержания: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направляет на согласование в Департамент государственной инспекции в нефтегазовом комплексе Министерства энергетики Республики Казахстан потребность в товарах, работах и услуг, необходимых для содержания и осуществления деятельности в пределах своей компетенции;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предоставляет в Департамент бюджета и финансовых процедур технические спецификации на приобретение товаров, работ и услуг, необходимых для обеспечения деятельности в пределах своей компетенции;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подписывает договоры о государственных закупках на приобретение товаров, работ и услуг, необходимых для содержания и осуществления деятельности в пределах своей компетенции;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от поставщиков товары, работы и услуги, необходимые для содержания и осуществления деятельности в пределах своей компетенции и подписывает соответствующие к ним финансовые документы.".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курирующего вице-министра энергетики Республики Казахстан.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