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8c47" w14:textId="87f8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"Комитет гражданской авиации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14 июня 2018 года № 448. Утратил силу приказом Министра индустрии и инфраструктурного развития Республики Казахстан от 11 февраля 2019 года № 70.</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11.02.2019 </w:t>
      </w:r>
      <w:r>
        <w:rPr>
          <w:rFonts w:ascii="Times New Roman"/>
          <w:b w:val="false"/>
          <w:i w:val="false"/>
          <w:color w:val="ff0000"/>
          <w:sz w:val="28"/>
        </w:rPr>
        <w:t>№ 70</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сентября 2014 года № 995 "Некоторые вопросы Министерства по инвестициям и развитию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Положение республиканского государственного учреждения "Комитет гражданской авиации Министерства по инвестициям и развитию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инвестициям и развитию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Казахстанот</w:t>
            </w:r>
            <w:r>
              <w:br/>
            </w:r>
            <w:r>
              <w:rPr>
                <w:rFonts w:ascii="Times New Roman"/>
                <w:b w:val="false"/>
                <w:i w:val="false"/>
                <w:color w:val="000000"/>
                <w:sz w:val="20"/>
              </w:rPr>
              <w:t>14 июня 2018 года № 448</w:t>
            </w:r>
          </w:p>
        </w:tc>
      </w:tr>
    </w:tbl>
    <w:bookmarkStart w:name="z14" w:id="8"/>
    <w:p>
      <w:pPr>
        <w:spacing w:after="0"/>
        <w:ind w:left="0"/>
        <w:jc w:val="left"/>
      </w:pPr>
      <w:r>
        <w:rPr>
          <w:rFonts w:ascii="Times New Roman"/>
          <w:b/>
          <w:i w:val="false"/>
          <w:color w:val="000000"/>
        </w:rPr>
        <w:t xml:space="preserve"> Положение государственного учреждения "Комитет гражданской авиации Министерства по инвестициям и развитию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Государственное учреждение "Комитет гражданской авиации Министерства по инвестициям и развитию Республики Казахстан" (далее - Комитет) является ведомством Министерства по инвестициям и развитию Республики Казахстан (далее - Министерство), осуществляющим регулятивные, реализационные и контрольные функции, а также участвующим в выполнении стратегических функций Министерства в области гражданской авиации. Комитет имеет территориальный орган в городе Алматы. </w:t>
      </w:r>
    </w:p>
    <w:bookmarkEnd w:id="10"/>
    <w:bookmarkStart w:name="z17" w:id="11"/>
    <w:p>
      <w:pPr>
        <w:spacing w:after="0"/>
        <w:ind w:left="0"/>
        <w:jc w:val="both"/>
      </w:pPr>
      <w:r>
        <w:rPr>
          <w:rFonts w:ascii="Times New Roman"/>
          <w:b w:val="false"/>
          <w:i w:val="false"/>
          <w:color w:val="000000"/>
          <w:sz w:val="28"/>
        </w:rPr>
        <w:t>
      2. Комитет в своей деятельности руководствуется Конституцией Республики Казахстан, законами, актами Президента и Правительства Республики Казахстан, иными нормативными правовыми актами, а также настоящим Положением.</w:t>
      </w:r>
    </w:p>
    <w:bookmarkEnd w:id="11"/>
    <w:bookmarkStart w:name="z18" w:id="12"/>
    <w:p>
      <w:pPr>
        <w:spacing w:after="0"/>
        <w:ind w:left="0"/>
        <w:jc w:val="both"/>
      </w:pPr>
      <w:r>
        <w:rPr>
          <w:rFonts w:ascii="Times New Roman"/>
          <w:b w:val="false"/>
          <w:i w:val="false"/>
          <w:color w:val="000000"/>
          <w:sz w:val="28"/>
        </w:rPr>
        <w:t xml:space="preserve">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 </w:t>
      </w:r>
    </w:p>
    <w:bookmarkEnd w:id="12"/>
    <w:bookmarkStart w:name="z19" w:id="13"/>
    <w:p>
      <w:pPr>
        <w:spacing w:after="0"/>
        <w:ind w:left="0"/>
        <w:jc w:val="both"/>
      </w:pPr>
      <w:r>
        <w:rPr>
          <w:rFonts w:ascii="Times New Roman"/>
          <w:b w:val="false"/>
          <w:i w:val="false"/>
          <w:color w:val="000000"/>
          <w:sz w:val="28"/>
        </w:rPr>
        <w:t xml:space="preserve">
      4. Комитет вступает в гражданско-правовые отношения от собственного имени. </w:t>
      </w:r>
    </w:p>
    <w:bookmarkEnd w:id="13"/>
    <w:bookmarkStart w:name="z20" w:id="14"/>
    <w:p>
      <w:pPr>
        <w:spacing w:after="0"/>
        <w:ind w:left="0"/>
        <w:jc w:val="both"/>
      </w:pPr>
      <w:r>
        <w:rPr>
          <w:rFonts w:ascii="Times New Roman"/>
          <w:b w:val="false"/>
          <w:i w:val="false"/>
          <w:color w:val="000000"/>
          <w:sz w:val="28"/>
        </w:rPr>
        <w:t xml:space="preserve">
      5. Комитет по вопросам своей компетенции в установленном законодательством порядке принимает решения, оформляемые приказами Председателя. </w:t>
      </w:r>
    </w:p>
    <w:bookmarkEnd w:id="14"/>
    <w:bookmarkStart w:name="z21" w:id="15"/>
    <w:p>
      <w:pPr>
        <w:spacing w:after="0"/>
        <w:ind w:left="0"/>
        <w:jc w:val="both"/>
      </w:pPr>
      <w:r>
        <w:rPr>
          <w:rFonts w:ascii="Times New Roman"/>
          <w:b w:val="false"/>
          <w:i w:val="false"/>
          <w:color w:val="000000"/>
          <w:sz w:val="28"/>
        </w:rPr>
        <w:t xml:space="preserve">
      6.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 </w:t>
      </w:r>
    </w:p>
    <w:bookmarkEnd w:id="15"/>
    <w:bookmarkStart w:name="z22" w:id="16"/>
    <w:p>
      <w:pPr>
        <w:spacing w:after="0"/>
        <w:ind w:left="0"/>
        <w:jc w:val="both"/>
      </w:pPr>
      <w:r>
        <w:rPr>
          <w:rFonts w:ascii="Times New Roman"/>
          <w:b w:val="false"/>
          <w:i w:val="false"/>
          <w:color w:val="000000"/>
          <w:sz w:val="28"/>
        </w:rPr>
        <w:t>
      7. Полное наименование Комитета – республиканское государственное учреждение "Комитет гражданской авиации Министерства по инвестициям и развитию Республики Казахстан".</w:t>
      </w:r>
    </w:p>
    <w:bookmarkEnd w:id="16"/>
    <w:bookmarkStart w:name="z23" w:id="17"/>
    <w:p>
      <w:pPr>
        <w:spacing w:after="0"/>
        <w:ind w:left="0"/>
        <w:jc w:val="both"/>
      </w:pPr>
      <w:r>
        <w:rPr>
          <w:rFonts w:ascii="Times New Roman"/>
          <w:b w:val="false"/>
          <w:i w:val="false"/>
          <w:color w:val="000000"/>
          <w:sz w:val="28"/>
        </w:rPr>
        <w:t>
      8. Местонахождение Комитета: Республика Казахстан, 010000, город Астана, Есильский район, проспект Кабанбай батыра, 32/1, здание "Tранспорт Тауэр".</w:t>
      </w:r>
    </w:p>
    <w:bookmarkEnd w:id="17"/>
    <w:bookmarkStart w:name="z24" w:id="18"/>
    <w:p>
      <w:pPr>
        <w:spacing w:after="0"/>
        <w:ind w:left="0"/>
        <w:jc w:val="both"/>
      </w:pPr>
      <w:r>
        <w:rPr>
          <w:rFonts w:ascii="Times New Roman"/>
          <w:b w:val="false"/>
          <w:i w:val="false"/>
          <w:color w:val="000000"/>
          <w:sz w:val="28"/>
        </w:rPr>
        <w:t xml:space="preserve">
      9. Настоящее Положение является учредительным документом Комитета. </w:t>
      </w:r>
    </w:p>
    <w:bookmarkEnd w:id="18"/>
    <w:bookmarkStart w:name="z25" w:id="19"/>
    <w:p>
      <w:pPr>
        <w:spacing w:after="0"/>
        <w:ind w:left="0"/>
        <w:jc w:val="both"/>
      </w:pPr>
      <w:r>
        <w:rPr>
          <w:rFonts w:ascii="Times New Roman"/>
          <w:b w:val="false"/>
          <w:i w:val="false"/>
          <w:color w:val="000000"/>
          <w:sz w:val="28"/>
        </w:rPr>
        <w:t xml:space="preserve">
      10. Финансирование деятельности Комитета осуществляется из республиканского бюджета. </w:t>
      </w:r>
    </w:p>
    <w:bookmarkEnd w:id="19"/>
    <w:bookmarkStart w:name="z26" w:id="20"/>
    <w:p>
      <w:pPr>
        <w:spacing w:after="0"/>
        <w:ind w:left="0"/>
        <w:jc w:val="both"/>
      </w:pPr>
      <w:r>
        <w:rPr>
          <w:rFonts w:ascii="Times New Roman"/>
          <w:b w:val="false"/>
          <w:i w:val="false"/>
          <w:color w:val="000000"/>
          <w:sz w:val="28"/>
        </w:rPr>
        <w:t xml:space="preserve">
      11. Комитет не вступает в договорные отношения с субъектами предпринимательства на предмет выполнения обязанностей, являющихся функциями Комитета. </w:t>
      </w:r>
    </w:p>
    <w:bookmarkEnd w:id="20"/>
    <w:bookmarkStart w:name="z27" w:id="21"/>
    <w:p>
      <w:pPr>
        <w:spacing w:after="0"/>
        <w:ind w:left="0"/>
        <w:jc w:val="both"/>
      </w:pPr>
      <w:r>
        <w:rPr>
          <w:rFonts w:ascii="Times New Roman"/>
          <w:b w:val="false"/>
          <w:i w:val="false"/>
          <w:color w:val="000000"/>
          <w:sz w:val="28"/>
        </w:rPr>
        <w:t>
      В случае предоставления законодательными актами Комитету прав по осуществлению деятельности, приносящей доходы, то доходы, полученные от такой деятельности, направляются в доход республиканского бюджета.</w:t>
      </w:r>
    </w:p>
    <w:bookmarkEnd w:id="21"/>
    <w:bookmarkStart w:name="z28" w:id="22"/>
    <w:p>
      <w:pPr>
        <w:spacing w:after="0"/>
        <w:ind w:left="0"/>
        <w:jc w:val="left"/>
      </w:pPr>
      <w:r>
        <w:rPr>
          <w:rFonts w:ascii="Times New Roman"/>
          <w:b/>
          <w:i w:val="false"/>
          <w:color w:val="000000"/>
        </w:rPr>
        <w:t xml:space="preserve"> Глава 2. Основные задачи, функции, права и обязанности</w:t>
      </w:r>
    </w:p>
    <w:bookmarkEnd w:id="22"/>
    <w:bookmarkStart w:name="z29" w:id="23"/>
    <w:p>
      <w:pPr>
        <w:spacing w:after="0"/>
        <w:ind w:left="0"/>
        <w:jc w:val="both"/>
      </w:pPr>
      <w:r>
        <w:rPr>
          <w:rFonts w:ascii="Times New Roman"/>
          <w:b w:val="false"/>
          <w:i w:val="false"/>
          <w:color w:val="000000"/>
          <w:sz w:val="28"/>
        </w:rPr>
        <w:t>
      12. Основными задачами Комитета являются:</w:t>
      </w:r>
    </w:p>
    <w:bookmarkEnd w:id="23"/>
    <w:bookmarkStart w:name="z30" w:id="24"/>
    <w:p>
      <w:pPr>
        <w:spacing w:after="0"/>
        <w:ind w:left="0"/>
        <w:jc w:val="both"/>
      </w:pPr>
      <w:r>
        <w:rPr>
          <w:rFonts w:ascii="Times New Roman"/>
          <w:b w:val="false"/>
          <w:i w:val="false"/>
          <w:color w:val="000000"/>
          <w:sz w:val="28"/>
        </w:rPr>
        <w:t xml:space="preserve">
      1)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 </w:t>
      </w:r>
    </w:p>
    <w:bookmarkEnd w:id="24"/>
    <w:bookmarkStart w:name="z31" w:id="25"/>
    <w:p>
      <w:pPr>
        <w:spacing w:after="0"/>
        <w:ind w:left="0"/>
        <w:jc w:val="both"/>
      </w:pPr>
      <w:r>
        <w:rPr>
          <w:rFonts w:ascii="Times New Roman"/>
          <w:b w:val="false"/>
          <w:i w:val="false"/>
          <w:color w:val="000000"/>
          <w:sz w:val="28"/>
        </w:rPr>
        <w:t>
      2) государственное регулирование и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w:t>
      </w:r>
    </w:p>
    <w:bookmarkEnd w:id="25"/>
    <w:bookmarkStart w:name="z32" w:id="26"/>
    <w:p>
      <w:pPr>
        <w:spacing w:after="0"/>
        <w:ind w:left="0"/>
        <w:jc w:val="both"/>
      </w:pPr>
      <w:r>
        <w:rPr>
          <w:rFonts w:ascii="Times New Roman"/>
          <w:b w:val="false"/>
          <w:i w:val="false"/>
          <w:color w:val="000000"/>
          <w:sz w:val="28"/>
        </w:rPr>
        <w:t>
      3) обеспечение безопасного использования воздушного пространства Республики Казахстан его пользователями, выполнение полетов без угрозы жизни или здоровью людей, окружающей среде, интересам государства;</w:t>
      </w:r>
    </w:p>
    <w:bookmarkEnd w:id="26"/>
    <w:bookmarkStart w:name="z33" w:id="27"/>
    <w:p>
      <w:pPr>
        <w:spacing w:after="0"/>
        <w:ind w:left="0"/>
        <w:jc w:val="both"/>
      </w:pPr>
      <w:r>
        <w:rPr>
          <w:rFonts w:ascii="Times New Roman"/>
          <w:b w:val="false"/>
          <w:i w:val="false"/>
          <w:color w:val="000000"/>
          <w:sz w:val="28"/>
        </w:rPr>
        <w:t>
      4) установление общих принципов осуществления деятельности, связанной с использованием воздушного пространства и выполнением полетов;</w:t>
      </w:r>
    </w:p>
    <w:bookmarkEnd w:id="27"/>
    <w:bookmarkStart w:name="z34" w:id="28"/>
    <w:p>
      <w:pPr>
        <w:spacing w:after="0"/>
        <w:ind w:left="0"/>
        <w:jc w:val="both"/>
      </w:pPr>
      <w:r>
        <w:rPr>
          <w:rFonts w:ascii="Times New Roman"/>
          <w:b w:val="false"/>
          <w:i w:val="false"/>
          <w:color w:val="000000"/>
          <w:sz w:val="28"/>
        </w:rPr>
        <w:t>
      5) удовлетворение потребностей экономики Республики Казахстан и граждан в авиационных услугах.</w:t>
      </w:r>
    </w:p>
    <w:bookmarkEnd w:id="28"/>
    <w:bookmarkStart w:name="z35" w:id="29"/>
    <w:p>
      <w:pPr>
        <w:spacing w:after="0"/>
        <w:ind w:left="0"/>
        <w:jc w:val="both"/>
      </w:pPr>
      <w:r>
        <w:rPr>
          <w:rFonts w:ascii="Times New Roman"/>
          <w:b w:val="false"/>
          <w:i w:val="false"/>
          <w:color w:val="000000"/>
          <w:sz w:val="28"/>
        </w:rPr>
        <w:t>
      13. Комитет в соответствии с законодательством Республики Казахстан осуществляет возложенные на него Министерством следующие функции:</w:t>
      </w:r>
    </w:p>
    <w:bookmarkEnd w:id="29"/>
    <w:bookmarkStart w:name="z36" w:id="30"/>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и участие в выполнении стратегических функций Министерства в пределах компетенции ведомства;</w:t>
      </w:r>
    </w:p>
    <w:bookmarkEnd w:id="30"/>
    <w:bookmarkStart w:name="z37" w:id="31"/>
    <w:p>
      <w:pPr>
        <w:spacing w:after="0"/>
        <w:ind w:left="0"/>
        <w:jc w:val="both"/>
      </w:pPr>
      <w:r>
        <w:rPr>
          <w:rFonts w:ascii="Times New Roman"/>
          <w:b w:val="false"/>
          <w:i w:val="false"/>
          <w:color w:val="000000"/>
          <w:sz w:val="28"/>
        </w:rPr>
        <w:t>
      2) утверждение нормативных правовых актов по вопросам, входящим в компетенцию ведомства, и при наличии прямой компетенции по их утверждению в приказах Министра, за исключением нормативных правовых актов, затрагивающих права и свободы человека и гражданина;</w:t>
      </w:r>
    </w:p>
    <w:bookmarkEnd w:id="31"/>
    <w:bookmarkStart w:name="z38" w:id="32"/>
    <w:p>
      <w:pPr>
        <w:spacing w:after="0"/>
        <w:ind w:left="0"/>
        <w:jc w:val="both"/>
      </w:pPr>
      <w:r>
        <w:rPr>
          <w:rFonts w:ascii="Times New Roman"/>
          <w:b w:val="false"/>
          <w:i w:val="false"/>
          <w:color w:val="000000"/>
          <w:sz w:val="28"/>
        </w:rPr>
        <w:t>
      3) осуществление международного сотрудничества в пределах своей компетенции;</w:t>
      </w:r>
    </w:p>
    <w:bookmarkEnd w:id="32"/>
    <w:bookmarkStart w:name="z39" w:id="33"/>
    <w:p>
      <w:pPr>
        <w:spacing w:after="0"/>
        <w:ind w:left="0"/>
        <w:jc w:val="both"/>
      </w:pPr>
      <w:r>
        <w:rPr>
          <w:rFonts w:ascii="Times New Roman"/>
          <w:b w:val="false"/>
          <w:i w:val="false"/>
          <w:color w:val="000000"/>
          <w:sz w:val="28"/>
        </w:rPr>
        <w:t>
      4) осуществление международного сотрудничества с авиационными властями иностранных государств и специализированными международными организациями, в том числе путем заключения двусторонних соглашений о сотрудничестве, обмене опытом и информацией, относящейся к гражданской авиации, а также представительство Республики Казахстан в международных организациях гражданской авиации;</w:t>
      </w:r>
    </w:p>
    <w:bookmarkEnd w:id="33"/>
    <w:bookmarkStart w:name="z40" w:id="34"/>
    <w:p>
      <w:pPr>
        <w:spacing w:after="0"/>
        <w:ind w:left="0"/>
        <w:jc w:val="both"/>
      </w:pPr>
      <w:r>
        <w:rPr>
          <w:rFonts w:ascii="Times New Roman"/>
          <w:b w:val="false"/>
          <w:i w:val="false"/>
          <w:color w:val="000000"/>
          <w:sz w:val="28"/>
        </w:rPr>
        <w:t>
      5) обеспечение соблюдения законов и иных нормативных правовых актов Республики Казахстан в области мобилизационной подготовки и мобилизации;</w:t>
      </w:r>
    </w:p>
    <w:bookmarkEnd w:id="34"/>
    <w:bookmarkStart w:name="z41" w:id="35"/>
    <w:p>
      <w:pPr>
        <w:spacing w:after="0"/>
        <w:ind w:left="0"/>
        <w:jc w:val="both"/>
      </w:pPr>
      <w:r>
        <w:rPr>
          <w:rFonts w:ascii="Times New Roman"/>
          <w:b w:val="false"/>
          <w:i w:val="false"/>
          <w:color w:val="000000"/>
          <w:sz w:val="28"/>
        </w:rPr>
        <w:t>
      6)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w:t>
      </w:r>
    </w:p>
    <w:bookmarkEnd w:id="35"/>
    <w:bookmarkStart w:name="z42" w:id="36"/>
    <w:p>
      <w:pPr>
        <w:spacing w:after="0"/>
        <w:ind w:left="0"/>
        <w:jc w:val="both"/>
      </w:pPr>
      <w:r>
        <w:rPr>
          <w:rFonts w:ascii="Times New Roman"/>
          <w:b w:val="false"/>
          <w:i w:val="false"/>
          <w:color w:val="000000"/>
          <w:sz w:val="28"/>
        </w:rPr>
        <w:t>
      7) обеспечение соблюдения законов и иных нормативных правовых актов в области национальной безопасности в пределах своей компетенции;</w:t>
      </w:r>
    </w:p>
    <w:bookmarkEnd w:id="36"/>
    <w:bookmarkStart w:name="z43" w:id="37"/>
    <w:p>
      <w:pPr>
        <w:spacing w:after="0"/>
        <w:ind w:left="0"/>
        <w:jc w:val="both"/>
      </w:pPr>
      <w:r>
        <w:rPr>
          <w:rFonts w:ascii="Times New Roman"/>
          <w:b w:val="false"/>
          <w:i w:val="false"/>
          <w:color w:val="000000"/>
          <w:sz w:val="28"/>
        </w:rPr>
        <w:t xml:space="preserve">
      8) проведение анализа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37"/>
    <w:bookmarkStart w:name="z44" w:id="38"/>
    <w:p>
      <w:pPr>
        <w:spacing w:after="0"/>
        <w:ind w:left="0"/>
        <w:jc w:val="both"/>
      </w:pPr>
      <w:r>
        <w:rPr>
          <w:rFonts w:ascii="Times New Roman"/>
          <w:b w:val="false"/>
          <w:i w:val="false"/>
          <w:color w:val="000000"/>
          <w:sz w:val="28"/>
        </w:rPr>
        <w:t>
      9) размещение на официальном интернет-ресурсе Министерства результата проведенного анализа регуляторного воздействия;</w:t>
      </w:r>
    </w:p>
    <w:bookmarkEnd w:id="38"/>
    <w:bookmarkStart w:name="z45" w:id="39"/>
    <w:p>
      <w:pPr>
        <w:spacing w:after="0"/>
        <w:ind w:left="0"/>
        <w:jc w:val="both"/>
      </w:pPr>
      <w:r>
        <w:rPr>
          <w:rFonts w:ascii="Times New Roman"/>
          <w:b w:val="false"/>
          <w:i w:val="false"/>
          <w:color w:val="000000"/>
          <w:sz w:val="28"/>
        </w:rPr>
        <w:t xml:space="preserve">
      10) осуществление наблюдения и проверки на предмет соответствия деятельности проверяемых субъектов требованиям, установленным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39"/>
    <w:bookmarkStart w:name="z46" w:id="40"/>
    <w:p>
      <w:pPr>
        <w:spacing w:after="0"/>
        <w:ind w:left="0"/>
        <w:jc w:val="both"/>
      </w:pPr>
      <w:r>
        <w:rPr>
          <w:rFonts w:ascii="Times New Roman"/>
          <w:b w:val="false"/>
          <w:i w:val="false"/>
          <w:color w:val="000000"/>
          <w:sz w:val="28"/>
        </w:rPr>
        <w:t>
      11) реализация государственной политики в области государственного контроля и надзора в области использования воздушного пространства и деятельности гражданской и экспериментальной авиации;</w:t>
      </w:r>
    </w:p>
    <w:bookmarkEnd w:id="40"/>
    <w:bookmarkStart w:name="z47" w:id="41"/>
    <w:p>
      <w:pPr>
        <w:spacing w:after="0"/>
        <w:ind w:left="0"/>
        <w:jc w:val="both"/>
      </w:pPr>
      <w:r>
        <w:rPr>
          <w:rFonts w:ascii="Times New Roman"/>
          <w:b w:val="false"/>
          <w:i w:val="false"/>
          <w:color w:val="000000"/>
          <w:sz w:val="28"/>
        </w:rPr>
        <w:t>
      12) проведение государственного контроля и надзора в соответствии с законами Республики Казахстан;</w:t>
      </w:r>
    </w:p>
    <w:bookmarkEnd w:id="41"/>
    <w:bookmarkStart w:name="z48" w:id="42"/>
    <w:p>
      <w:pPr>
        <w:spacing w:after="0"/>
        <w:ind w:left="0"/>
        <w:jc w:val="both"/>
      </w:pPr>
      <w:r>
        <w:rPr>
          <w:rFonts w:ascii="Times New Roman"/>
          <w:b w:val="false"/>
          <w:i w:val="false"/>
          <w:color w:val="000000"/>
          <w:sz w:val="28"/>
        </w:rPr>
        <w:t>
      13) проведение мониторинга эффективности государственного контроля и надзора;</w:t>
      </w:r>
    </w:p>
    <w:bookmarkEnd w:id="42"/>
    <w:bookmarkStart w:name="z49" w:id="43"/>
    <w:p>
      <w:pPr>
        <w:spacing w:after="0"/>
        <w:ind w:left="0"/>
        <w:jc w:val="both"/>
      </w:pPr>
      <w:r>
        <w:rPr>
          <w:rFonts w:ascii="Times New Roman"/>
          <w:b w:val="false"/>
          <w:i w:val="false"/>
          <w:color w:val="000000"/>
          <w:sz w:val="28"/>
        </w:rPr>
        <w:t>
      14) внесение предложений по совершенствованию проведения государственного контроля и надзора;</w:t>
      </w:r>
    </w:p>
    <w:bookmarkEnd w:id="43"/>
    <w:bookmarkStart w:name="z50" w:id="44"/>
    <w:p>
      <w:pPr>
        <w:spacing w:after="0"/>
        <w:ind w:left="0"/>
        <w:jc w:val="both"/>
      </w:pPr>
      <w:r>
        <w:rPr>
          <w:rFonts w:ascii="Times New Roman"/>
          <w:b w:val="false"/>
          <w:i w:val="false"/>
          <w:color w:val="000000"/>
          <w:sz w:val="28"/>
        </w:rPr>
        <w:t>
      15) осуществление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в области использования воздушного пространства Республики Казахстан и деятельности гражданской и экспериментальной авиации государственного управления в отношении республиканских государственных предприятий;</w:t>
      </w:r>
    </w:p>
    <w:bookmarkEnd w:id="44"/>
    <w:bookmarkStart w:name="z51" w:id="45"/>
    <w:p>
      <w:pPr>
        <w:spacing w:after="0"/>
        <w:ind w:left="0"/>
        <w:jc w:val="both"/>
      </w:pPr>
      <w:r>
        <w:rPr>
          <w:rFonts w:ascii="Times New Roman"/>
          <w:b w:val="false"/>
          <w:i w:val="false"/>
          <w:color w:val="000000"/>
          <w:sz w:val="28"/>
        </w:rPr>
        <w:t>
      16) разработка, согласование и утверждение в пределах своей компетенции нормативных правовых актов;</w:t>
      </w:r>
    </w:p>
    <w:bookmarkEnd w:id="45"/>
    <w:bookmarkStart w:name="z52" w:id="46"/>
    <w:p>
      <w:pPr>
        <w:spacing w:after="0"/>
        <w:ind w:left="0"/>
        <w:jc w:val="both"/>
      </w:pPr>
      <w:r>
        <w:rPr>
          <w:rFonts w:ascii="Times New Roman"/>
          <w:b w:val="false"/>
          <w:i w:val="false"/>
          <w:color w:val="000000"/>
          <w:sz w:val="28"/>
        </w:rPr>
        <w:t>
      17) выполнение обязательств по международным договорам Республики Казахстан, заключаемым от имени Республики Казахстан;</w:t>
      </w:r>
    </w:p>
    <w:bookmarkEnd w:id="46"/>
    <w:bookmarkStart w:name="z53" w:id="47"/>
    <w:p>
      <w:pPr>
        <w:spacing w:after="0"/>
        <w:ind w:left="0"/>
        <w:jc w:val="both"/>
      </w:pPr>
      <w:r>
        <w:rPr>
          <w:rFonts w:ascii="Times New Roman"/>
          <w:b w:val="false"/>
          <w:i w:val="false"/>
          <w:color w:val="000000"/>
          <w:sz w:val="28"/>
        </w:rPr>
        <w:t>
      18) разработка стандартов и регламентов государственных услуг;</w:t>
      </w:r>
    </w:p>
    <w:bookmarkEnd w:id="47"/>
    <w:bookmarkStart w:name="z54" w:id="48"/>
    <w:p>
      <w:pPr>
        <w:spacing w:after="0"/>
        <w:ind w:left="0"/>
        <w:jc w:val="both"/>
      </w:pPr>
      <w:r>
        <w:rPr>
          <w:rFonts w:ascii="Times New Roman"/>
          <w:b w:val="false"/>
          <w:i w:val="false"/>
          <w:color w:val="000000"/>
          <w:sz w:val="28"/>
        </w:rPr>
        <w:t>
      19) предъявление в суды исков в соответствии с законодательством Республики Казахстан;</w:t>
      </w:r>
    </w:p>
    <w:bookmarkEnd w:id="48"/>
    <w:bookmarkStart w:name="z55" w:id="49"/>
    <w:p>
      <w:pPr>
        <w:spacing w:after="0"/>
        <w:ind w:left="0"/>
        <w:jc w:val="both"/>
      </w:pPr>
      <w:r>
        <w:rPr>
          <w:rFonts w:ascii="Times New Roman"/>
          <w:b w:val="false"/>
          <w:i w:val="false"/>
          <w:color w:val="000000"/>
          <w:sz w:val="28"/>
        </w:rPr>
        <w:t>
      20) осуществление контроля и надзора за заключением перевозчиком договора обязательного страхования гражданско-правовой ответственности перевозчика перед пассажирами;</w:t>
      </w:r>
    </w:p>
    <w:bookmarkEnd w:id="49"/>
    <w:bookmarkStart w:name="z56" w:id="50"/>
    <w:p>
      <w:pPr>
        <w:spacing w:after="0"/>
        <w:ind w:left="0"/>
        <w:jc w:val="both"/>
      </w:pPr>
      <w:r>
        <w:rPr>
          <w:rFonts w:ascii="Times New Roman"/>
          <w:b w:val="false"/>
          <w:i w:val="false"/>
          <w:color w:val="000000"/>
          <w:sz w:val="28"/>
        </w:rPr>
        <w:t xml:space="preserve">
      21) разработка и утверждение инструктивных материалов, а также выпуск директив по летной годности в соответствии со стандартами и рекомендуемой практикой Международной организации гражданской авиации (ИКАО); </w:t>
      </w:r>
    </w:p>
    <w:bookmarkEnd w:id="50"/>
    <w:bookmarkStart w:name="z57" w:id="51"/>
    <w:p>
      <w:pPr>
        <w:spacing w:after="0"/>
        <w:ind w:left="0"/>
        <w:jc w:val="both"/>
      </w:pPr>
      <w:r>
        <w:rPr>
          <w:rFonts w:ascii="Times New Roman"/>
          <w:b w:val="false"/>
          <w:i w:val="false"/>
          <w:color w:val="000000"/>
          <w:sz w:val="28"/>
        </w:rPr>
        <w:t>
      22) осуществление сотрудничества с уполномоченным органом в сфере государственной авиации для установления и поддержания системы гражданско-военной координации при организации использования воздушного пространства;</w:t>
      </w:r>
    </w:p>
    <w:bookmarkEnd w:id="51"/>
    <w:bookmarkStart w:name="z58" w:id="52"/>
    <w:p>
      <w:pPr>
        <w:spacing w:after="0"/>
        <w:ind w:left="0"/>
        <w:jc w:val="both"/>
      </w:pPr>
      <w:r>
        <w:rPr>
          <w:rFonts w:ascii="Times New Roman"/>
          <w:b w:val="false"/>
          <w:i w:val="false"/>
          <w:color w:val="000000"/>
          <w:sz w:val="28"/>
        </w:rPr>
        <w:t>
      23) ведение Государственного реестра гражданских воздушных судов Республики Казахстан;</w:t>
      </w:r>
    </w:p>
    <w:bookmarkEnd w:id="52"/>
    <w:bookmarkStart w:name="z59" w:id="53"/>
    <w:p>
      <w:pPr>
        <w:spacing w:after="0"/>
        <w:ind w:left="0"/>
        <w:jc w:val="both"/>
      </w:pPr>
      <w:r>
        <w:rPr>
          <w:rFonts w:ascii="Times New Roman"/>
          <w:b w:val="false"/>
          <w:i w:val="false"/>
          <w:color w:val="000000"/>
          <w:sz w:val="28"/>
        </w:rPr>
        <w:t>
      24) осуществление аккредитации иностранных перевозчиков, планирующих выполнение регулярных пассажирских рейсов в Республику Казахстан (из Республики Казахстан), и выдачи свидетельства об аккредитации, а также отказ в выдаче такого свидетельства;</w:t>
      </w:r>
    </w:p>
    <w:bookmarkEnd w:id="53"/>
    <w:bookmarkStart w:name="z60" w:id="54"/>
    <w:p>
      <w:pPr>
        <w:spacing w:after="0"/>
        <w:ind w:left="0"/>
        <w:jc w:val="both"/>
      </w:pPr>
      <w:r>
        <w:rPr>
          <w:rFonts w:ascii="Times New Roman"/>
          <w:b w:val="false"/>
          <w:i w:val="false"/>
          <w:color w:val="000000"/>
          <w:sz w:val="28"/>
        </w:rPr>
        <w:t>
      25) привлечение некоммерческих организаций, объединяющих эксплуатантов воздушных судов, в случаях, установленных Законом Республики Казахстан от 15 июля 2010 года "Об использовании воздушного пространства Республики Казахстан и деятельности авиации";</w:t>
      </w:r>
    </w:p>
    <w:bookmarkEnd w:id="54"/>
    <w:bookmarkStart w:name="z61" w:id="55"/>
    <w:p>
      <w:pPr>
        <w:spacing w:after="0"/>
        <w:ind w:left="0"/>
        <w:jc w:val="both"/>
      </w:pPr>
      <w:r>
        <w:rPr>
          <w:rFonts w:ascii="Times New Roman"/>
          <w:b w:val="false"/>
          <w:i w:val="false"/>
          <w:color w:val="000000"/>
          <w:sz w:val="28"/>
        </w:rPr>
        <w:t>
      26) осуществление надзора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службы авиационной безопасности, осуществляющих досмотр, авиационных медицинских центров, авиационных медицинских экспертов;</w:t>
      </w:r>
    </w:p>
    <w:bookmarkEnd w:id="55"/>
    <w:bookmarkStart w:name="z62" w:id="56"/>
    <w:p>
      <w:pPr>
        <w:spacing w:after="0"/>
        <w:ind w:left="0"/>
        <w:jc w:val="both"/>
      </w:pPr>
      <w:r>
        <w:rPr>
          <w:rFonts w:ascii="Times New Roman"/>
          <w:b w:val="false"/>
          <w:i w:val="false"/>
          <w:color w:val="000000"/>
          <w:sz w:val="28"/>
        </w:rPr>
        <w:t>
      27) осуществление сертификационного обследования на соответствие сертификационным требованиям, предъявляемым к эксплуатантам и организациям гражданской авиации, с использованием инструктивного материала;</w:t>
      </w:r>
    </w:p>
    <w:bookmarkEnd w:id="56"/>
    <w:bookmarkStart w:name="z63" w:id="57"/>
    <w:p>
      <w:pPr>
        <w:spacing w:after="0"/>
        <w:ind w:left="0"/>
        <w:jc w:val="both"/>
      </w:pPr>
      <w:r>
        <w:rPr>
          <w:rFonts w:ascii="Times New Roman"/>
          <w:b w:val="false"/>
          <w:i w:val="false"/>
          <w:color w:val="000000"/>
          <w:sz w:val="28"/>
        </w:rPr>
        <w:t>
      28) утверждение плана корректирующих действий на основе оценки мер, предложенных эксплуатантом или организацией гражданской авиации по устранению выявленных нарушений, а также контроль за представлением эксплуатантом или организацией гражданской авиации плана корректирующих действий и (или) выполнения корректирующих действий в установленные планом сроки путем проведения проверки;</w:t>
      </w:r>
    </w:p>
    <w:bookmarkEnd w:id="57"/>
    <w:bookmarkStart w:name="z64" w:id="58"/>
    <w:p>
      <w:pPr>
        <w:spacing w:after="0"/>
        <w:ind w:left="0"/>
        <w:jc w:val="both"/>
      </w:pPr>
      <w:r>
        <w:rPr>
          <w:rFonts w:ascii="Times New Roman"/>
          <w:b w:val="false"/>
          <w:i w:val="false"/>
          <w:color w:val="000000"/>
          <w:sz w:val="28"/>
        </w:rPr>
        <w:t>
      29) принятие участия в сборе и обмене информацией с иностранными государствами по выполненным перронным проверкам гражданских воздушных судов иностранных эксплуатантов на основе заключенных соглашений;</w:t>
      </w:r>
    </w:p>
    <w:bookmarkEnd w:id="58"/>
    <w:bookmarkStart w:name="z65" w:id="59"/>
    <w:p>
      <w:pPr>
        <w:spacing w:after="0"/>
        <w:ind w:left="0"/>
        <w:jc w:val="both"/>
      </w:pPr>
      <w:r>
        <w:rPr>
          <w:rFonts w:ascii="Times New Roman"/>
          <w:b w:val="false"/>
          <w:i w:val="false"/>
          <w:color w:val="000000"/>
          <w:sz w:val="28"/>
        </w:rPr>
        <w:t>
      30) осуществление контроля и надзора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w:t>
      </w:r>
    </w:p>
    <w:bookmarkEnd w:id="59"/>
    <w:bookmarkStart w:name="z66" w:id="60"/>
    <w:p>
      <w:pPr>
        <w:spacing w:after="0"/>
        <w:ind w:left="0"/>
        <w:jc w:val="both"/>
      </w:pPr>
      <w:r>
        <w:rPr>
          <w:rFonts w:ascii="Times New Roman"/>
          <w:b w:val="false"/>
          <w:i w:val="false"/>
          <w:color w:val="000000"/>
          <w:sz w:val="28"/>
        </w:rPr>
        <w:t>
      31) осуществление контроля и надзора за поддержанием норм летной годности гражданских воздушных судов организациями гражданской авиации;</w:t>
      </w:r>
    </w:p>
    <w:bookmarkEnd w:id="60"/>
    <w:bookmarkStart w:name="z67" w:id="61"/>
    <w:p>
      <w:pPr>
        <w:spacing w:after="0"/>
        <w:ind w:left="0"/>
        <w:jc w:val="both"/>
      </w:pPr>
      <w:r>
        <w:rPr>
          <w:rFonts w:ascii="Times New Roman"/>
          <w:b w:val="false"/>
          <w:i w:val="false"/>
          <w:color w:val="000000"/>
          <w:sz w:val="28"/>
        </w:rPr>
        <w:t>
      32) осуществление контроля и надзора за осуществлением международных воздушных перевозок;</w:t>
      </w:r>
    </w:p>
    <w:bookmarkEnd w:id="61"/>
    <w:bookmarkStart w:name="z68" w:id="62"/>
    <w:p>
      <w:pPr>
        <w:spacing w:after="0"/>
        <w:ind w:left="0"/>
        <w:jc w:val="both"/>
      </w:pPr>
      <w:r>
        <w:rPr>
          <w:rFonts w:ascii="Times New Roman"/>
          <w:b w:val="false"/>
          <w:i w:val="false"/>
          <w:color w:val="000000"/>
          <w:sz w:val="28"/>
        </w:rPr>
        <w:t>
      33) осуществление контроля и надзора за обеспечением авиационной безопасности;</w:t>
      </w:r>
    </w:p>
    <w:bookmarkEnd w:id="62"/>
    <w:bookmarkStart w:name="z69" w:id="63"/>
    <w:p>
      <w:pPr>
        <w:spacing w:after="0"/>
        <w:ind w:left="0"/>
        <w:jc w:val="both"/>
      </w:pPr>
      <w:r>
        <w:rPr>
          <w:rFonts w:ascii="Times New Roman"/>
          <w:b w:val="false"/>
          <w:i w:val="false"/>
          <w:color w:val="000000"/>
          <w:sz w:val="28"/>
        </w:rPr>
        <w:t>
      34) осуществление сертификации и выдача сертификата типа;</w:t>
      </w:r>
    </w:p>
    <w:bookmarkEnd w:id="63"/>
    <w:bookmarkStart w:name="z70" w:id="64"/>
    <w:p>
      <w:pPr>
        <w:spacing w:after="0"/>
        <w:ind w:left="0"/>
        <w:jc w:val="both"/>
      </w:pPr>
      <w:r>
        <w:rPr>
          <w:rFonts w:ascii="Times New Roman"/>
          <w:b w:val="false"/>
          <w:i w:val="false"/>
          <w:color w:val="000000"/>
          <w:sz w:val="28"/>
        </w:rPr>
        <w:t>
      35) выдача временных разрешений на прием, выпуск и обслуживание гражданских воздушных судов, выполняющих международные полеты из аэропортов (в аэропорты), не допущенных к обеспечению международных рейсов;</w:t>
      </w:r>
    </w:p>
    <w:bookmarkEnd w:id="64"/>
    <w:bookmarkStart w:name="z71" w:id="65"/>
    <w:p>
      <w:pPr>
        <w:spacing w:after="0"/>
        <w:ind w:left="0"/>
        <w:jc w:val="both"/>
      </w:pPr>
      <w:r>
        <w:rPr>
          <w:rFonts w:ascii="Times New Roman"/>
          <w:b w:val="false"/>
          <w:i w:val="false"/>
          <w:color w:val="000000"/>
          <w:sz w:val="28"/>
        </w:rPr>
        <w:t>
      36) приостановление действия сертификата типа, прекращение эксплуатации воздушного судна в порядке, установленном Правилами сертификации и выдачи сертификата типа, утвержденными приказом Министра, в случае выявления недостатков, угрожающих безопасности полетов;</w:t>
      </w:r>
    </w:p>
    <w:bookmarkEnd w:id="65"/>
    <w:bookmarkStart w:name="z72" w:id="66"/>
    <w:p>
      <w:pPr>
        <w:spacing w:after="0"/>
        <w:ind w:left="0"/>
        <w:jc w:val="both"/>
      </w:pPr>
      <w:r>
        <w:rPr>
          <w:rFonts w:ascii="Times New Roman"/>
          <w:b w:val="false"/>
          <w:i w:val="false"/>
          <w:color w:val="000000"/>
          <w:sz w:val="28"/>
        </w:rPr>
        <w:t>
      37) ведение учета нарушений требований безопасности полетов и авиационной безопасности в сфере гражданской авиации;</w:t>
      </w:r>
    </w:p>
    <w:bookmarkEnd w:id="66"/>
    <w:bookmarkStart w:name="z73" w:id="67"/>
    <w:p>
      <w:pPr>
        <w:spacing w:after="0"/>
        <w:ind w:left="0"/>
        <w:jc w:val="both"/>
      </w:pPr>
      <w:r>
        <w:rPr>
          <w:rFonts w:ascii="Times New Roman"/>
          <w:b w:val="false"/>
          <w:i w:val="false"/>
          <w:color w:val="000000"/>
          <w:sz w:val="28"/>
        </w:rPr>
        <w:t>
      38) осуществление сертификации и выдача сертификата годности аэродрома (вертодрома);</w:t>
      </w:r>
    </w:p>
    <w:bookmarkEnd w:id="67"/>
    <w:bookmarkStart w:name="z74" w:id="68"/>
    <w:p>
      <w:pPr>
        <w:spacing w:after="0"/>
        <w:ind w:left="0"/>
        <w:jc w:val="both"/>
      </w:pPr>
      <w:r>
        <w:rPr>
          <w:rFonts w:ascii="Times New Roman"/>
          <w:b w:val="false"/>
          <w:i w:val="false"/>
          <w:color w:val="000000"/>
          <w:sz w:val="28"/>
        </w:rPr>
        <w:t xml:space="preserve">
      39) выдача разрешений на выполнение международных нерегулярных (разовых) полетов гражданских воздушных судов с учетом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End w:id="68"/>
    <w:bookmarkStart w:name="z75" w:id="69"/>
    <w:p>
      <w:pPr>
        <w:spacing w:after="0"/>
        <w:ind w:left="0"/>
        <w:jc w:val="both"/>
      </w:pPr>
      <w:r>
        <w:rPr>
          <w:rFonts w:ascii="Times New Roman"/>
          <w:b w:val="false"/>
          <w:i w:val="false"/>
          <w:color w:val="000000"/>
          <w:sz w:val="28"/>
        </w:rPr>
        <w:t>
      40) осуществление контроля и надзора за предоставлением обслуживания воздушного движения, радиотехнического и метеорологического обеспечения полетов в сфере гражданской авиации, а также проверка деятельности и качества предоставляемых услуг;</w:t>
      </w:r>
    </w:p>
    <w:bookmarkEnd w:id="69"/>
    <w:bookmarkStart w:name="z76" w:id="70"/>
    <w:p>
      <w:pPr>
        <w:spacing w:after="0"/>
        <w:ind w:left="0"/>
        <w:jc w:val="both"/>
      </w:pPr>
      <w:r>
        <w:rPr>
          <w:rFonts w:ascii="Times New Roman"/>
          <w:b w:val="false"/>
          <w:i w:val="false"/>
          <w:color w:val="000000"/>
          <w:sz w:val="28"/>
        </w:rPr>
        <w:t>
      41) выдача свидетельства авиационного персонала лицу, относящемуся к авиационному персоналу, предусмотренному в приложении 1 к Конвенции о Международной гражданской авиации, и относящемуся к авиационному персоналу легкой и сверхлегкой авиации в соответствии с законодательством Республики Казахстан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продление срока действия свидетельства, отзыв, приостановление действия такого свидетельства, вносит квалификационных и специальных отметок в свидетельство;</w:t>
      </w:r>
    </w:p>
    <w:bookmarkEnd w:id="70"/>
    <w:bookmarkStart w:name="z77" w:id="71"/>
    <w:p>
      <w:pPr>
        <w:spacing w:after="0"/>
        <w:ind w:left="0"/>
        <w:jc w:val="both"/>
      </w:pPr>
      <w:r>
        <w:rPr>
          <w:rFonts w:ascii="Times New Roman"/>
          <w:b w:val="false"/>
          <w:i w:val="false"/>
          <w:color w:val="000000"/>
          <w:sz w:val="28"/>
        </w:rPr>
        <w:t>
      42) осуществление сертификации и выдача сертификата эксплуатанта гражданских воздушных судов;</w:t>
      </w:r>
    </w:p>
    <w:bookmarkEnd w:id="71"/>
    <w:bookmarkStart w:name="z78" w:id="72"/>
    <w:p>
      <w:pPr>
        <w:spacing w:after="0"/>
        <w:ind w:left="0"/>
        <w:jc w:val="both"/>
      </w:pPr>
      <w:r>
        <w:rPr>
          <w:rFonts w:ascii="Times New Roman"/>
          <w:b w:val="false"/>
          <w:i w:val="false"/>
          <w:color w:val="000000"/>
          <w:sz w:val="28"/>
        </w:rPr>
        <w:t>
      43) согласование выполнения международных полетов по внутренним воздушным трассам, местным воздушным линиям, маршрутам полетов и вне воздушных трасс;</w:t>
      </w:r>
    </w:p>
    <w:bookmarkEnd w:id="72"/>
    <w:bookmarkStart w:name="z79" w:id="73"/>
    <w:p>
      <w:pPr>
        <w:spacing w:after="0"/>
        <w:ind w:left="0"/>
        <w:jc w:val="both"/>
      </w:pPr>
      <w:r>
        <w:rPr>
          <w:rFonts w:ascii="Times New Roman"/>
          <w:b w:val="false"/>
          <w:i w:val="false"/>
          <w:color w:val="000000"/>
          <w:sz w:val="28"/>
        </w:rPr>
        <w:t>
      44) осуществление сертификации и выдача свидетельства на право выполнения авиационных работ;</w:t>
      </w:r>
    </w:p>
    <w:bookmarkEnd w:id="73"/>
    <w:bookmarkStart w:name="z80" w:id="74"/>
    <w:p>
      <w:pPr>
        <w:spacing w:after="0"/>
        <w:ind w:left="0"/>
        <w:jc w:val="both"/>
      </w:pPr>
      <w:r>
        <w:rPr>
          <w:rFonts w:ascii="Times New Roman"/>
          <w:b w:val="false"/>
          <w:i w:val="false"/>
          <w:color w:val="000000"/>
          <w:sz w:val="28"/>
        </w:rPr>
        <w:t>
      45) выдача разрешения на выполнение специального полета воздушного судна, не имеющего действующего сертификата летной годности;</w:t>
      </w:r>
    </w:p>
    <w:bookmarkEnd w:id="74"/>
    <w:bookmarkStart w:name="z81" w:id="75"/>
    <w:p>
      <w:pPr>
        <w:spacing w:after="0"/>
        <w:ind w:left="0"/>
        <w:jc w:val="both"/>
      </w:pPr>
      <w:r>
        <w:rPr>
          <w:rFonts w:ascii="Times New Roman"/>
          <w:b w:val="false"/>
          <w:i w:val="false"/>
          <w:color w:val="000000"/>
          <w:sz w:val="28"/>
        </w:rPr>
        <w:t>
      46) выдача свидетельств на международные и субсидируемые (за исключением внутриобластных) авиамаршруты для осуществления регулярных воздушных перевозок между авиакомпаниями Республики Казахстан;</w:t>
      </w:r>
    </w:p>
    <w:bookmarkEnd w:id="75"/>
    <w:bookmarkStart w:name="z82" w:id="76"/>
    <w:p>
      <w:pPr>
        <w:spacing w:after="0"/>
        <w:ind w:left="0"/>
        <w:jc w:val="both"/>
      </w:pPr>
      <w:r>
        <w:rPr>
          <w:rFonts w:ascii="Times New Roman"/>
          <w:b w:val="false"/>
          <w:i w:val="false"/>
          <w:color w:val="000000"/>
          <w:sz w:val="28"/>
        </w:rPr>
        <w:t>
      47) осуществление государственной регистрации прав на гражданские воздушные суда, находящиеся в собственности физических или юридических лиц Республики Казахстан, а также безотзывных полномочий в Государственном реестре гражданских воздушных судов Республики Казахстан;</w:t>
      </w:r>
    </w:p>
    <w:bookmarkEnd w:id="76"/>
    <w:bookmarkStart w:name="z83" w:id="77"/>
    <w:p>
      <w:pPr>
        <w:spacing w:after="0"/>
        <w:ind w:left="0"/>
        <w:jc w:val="both"/>
      </w:pPr>
      <w:r>
        <w:rPr>
          <w:rFonts w:ascii="Times New Roman"/>
          <w:b w:val="false"/>
          <w:i w:val="false"/>
          <w:color w:val="000000"/>
          <w:sz w:val="28"/>
        </w:rPr>
        <w:t>
      48) осуществление сертификации летной годности воздушных судов сверхлегкой авиации с привлечением некоммерческих организаций, объединяющих эксплуатантов воздушных судов;</w:t>
      </w:r>
    </w:p>
    <w:bookmarkEnd w:id="77"/>
    <w:bookmarkStart w:name="z84" w:id="78"/>
    <w:p>
      <w:pPr>
        <w:spacing w:after="0"/>
        <w:ind w:left="0"/>
        <w:jc w:val="both"/>
      </w:pPr>
      <w:r>
        <w:rPr>
          <w:rFonts w:ascii="Times New Roman"/>
          <w:b w:val="false"/>
          <w:i w:val="false"/>
          <w:color w:val="000000"/>
          <w:sz w:val="28"/>
        </w:rPr>
        <w:t>
      49) внесение изменения и дополнения в действующие сертификаты (свидетельства на право выполнения авиационных работ), выданные уполномоченным органом в сфере гражданской авиации, отказ в выдаче сертификатов (свидетельств на право выполнения авиационных работ), отзыв, приостановление действия сертификатов (свидетельств на право выполнения авиационных работ) при несоблюдении владельцами сертификационных требований;</w:t>
      </w:r>
    </w:p>
    <w:bookmarkEnd w:id="78"/>
    <w:bookmarkStart w:name="z85" w:id="79"/>
    <w:p>
      <w:pPr>
        <w:spacing w:after="0"/>
        <w:ind w:left="0"/>
        <w:jc w:val="both"/>
      </w:pPr>
      <w:r>
        <w:rPr>
          <w:rFonts w:ascii="Times New Roman"/>
          <w:b w:val="false"/>
          <w:i w:val="false"/>
          <w:color w:val="000000"/>
          <w:sz w:val="28"/>
        </w:rPr>
        <w:t>
      50) признание свидетельства авиационного персонала, выданного иностранным государством гражданину Республики Казахстан, либо свидетельства авиационного персонала иностранного гражданина, прибывающего в Республику Казахстан для найма на работу, с выдачей соответствующего удостоверения, либо свидетельства членов экипажа, выданные или подтвержденные государством эксплуатанта в соответствии с Конвенцией о Международной гражданской авиации;</w:t>
      </w:r>
    </w:p>
    <w:bookmarkEnd w:id="79"/>
    <w:bookmarkStart w:name="z86" w:id="80"/>
    <w:p>
      <w:pPr>
        <w:spacing w:after="0"/>
        <w:ind w:left="0"/>
        <w:jc w:val="both"/>
      </w:pPr>
      <w:r>
        <w:rPr>
          <w:rFonts w:ascii="Times New Roman"/>
          <w:b w:val="false"/>
          <w:i w:val="false"/>
          <w:color w:val="000000"/>
          <w:sz w:val="28"/>
        </w:rPr>
        <w:t>
      51) проведение сертификации экземпляра гражданского воздушного судна с привлечением некоммерческих организаций, объединяющих эксплуатантов воздушных судов, в соответствии с Правилами сертификации в сфере легкой и сверхлегкой авиации;</w:t>
      </w:r>
    </w:p>
    <w:bookmarkEnd w:id="80"/>
    <w:bookmarkStart w:name="z87" w:id="81"/>
    <w:p>
      <w:pPr>
        <w:spacing w:after="0"/>
        <w:ind w:left="0"/>
        <w:jc w:val="both"/>
      </w:pPr>
      <w:r>
        <w:rPr>
          <w:rFonts w:ascii="Times New Roman"/>
          <w:b w:val="false"/>
          <w:i w:val="false"/>
          <w:color w:val="000000"/>
          <w:sz w:val="28"/>
        </w:rPr>
        <w:t>
      52) осуществление сертификации и выдачи сертификата летной годности гражданского воздушного судна;</w:t>
      </w:r>
    </w:p>
    <w:bookmarkEnd w:id="81"/>
    <w:bookmarkStart w:name="z88" w:id="82"/>
    <w:p>
      <w:pPr>
        <w:spacing w:after="0"/>
        <w:ind w:left="0"/>
        <w:jc w:val="both"/>
      </w:pPr>
      <w:r>
        <w:rPr>
          <w:rFonts w:ascii="Times New Roman"/>
          <w:b w:val="false"/>
          <w:i w:val="false"/>
          <w:color w:val="000000"/>
          <w:sz w:val="28"/>
        </w:rPr>
        <w:t>
      53) пресечение нарушений порядка использования воздушного пространства гражданскими воздушными судами;</w:t>
      </w:r>
    </w:p>
    <w:bookmarkEnd w:id="82"/>
    <w:bookmarkStart w:name="z89" w:id="83"/>
    <w:p>
      <w:pPr>
        <w:spacing w:after="0"/>
        <w:ind w:left="0"/>
        <w:jc w:val="both"/>
      </w:pPr>
      <w:r>
        <w:rPr>
          <w:rFonts w:ascii="Times New Roman"/>
          <w:b w:val="false"/>
          <w:i w:val="false"/>
          <w:color w:val="000000"/>
          <w:sz w:val="28"/>
        </w:rPr>
        <w:t>
      54) выдача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w:t>
      </w:r>
    </w:p>
    <w:bookmarkEnd w:id="83"/>
    <w:bookmarkStart w:name="z90" w:id="84"/>
    <w:p>
      <w:pPr>
        <w:spacing w:after="0"/>
        <w:ind w:left="0"/>
        <w:jc w:val="both"/>
      </w:pPr>
      <w:r>
        <w:rPr>
          <w:rFonts w:ascii="Times New Roman"/>
          <w:b w:val="false"/>
          <w:i w:val="false"/>
          <w:color w:val="000000"/>
          <w:sz w:val="28"/>
        </w:rPr>
        <w:t>
      55) согласование временных отступлений от норм годности к эксплуатации аэродромов (вертодромов),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End w:id="84"/>
    <w:bookmarkStart w:name="z91" w:id="85"/>
    <w:p>
      <w:pPr>
        <w:spacing w:after="0"/>
        <w:ind w:left="0"/>
        <w:jc w:val="both"/>
      </w:pPr>
      <w:r>
        <w:rPr>
          <w:rFonts w:ascii="Times New Roman"/>
          <w:b w:val="false"/>
          <w:i w:val="false"/>
          <w:color w:val="000000"/>
          <w:sz w:val="28"/>
        </w:rPr>
        <w:t xml:space="preserve">
      56) осуществление контроля и надзора за соблюдением лицами, относящимися к авиационному персоналу, установленных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и деятельности авиации" требований и норм;</w:t>
      </w:r>
    </w:p>
    <w:bookmarkEnd w:id="85"/>
    <w:bookmarkStart w:name="z92" w:id="86"/>
    <w:p>
      <w:pPr>
        <w:spacing w:after="0"/>
        <w:ind w:left="0"/>
        <w:jc w:val="both"/>
      </w:pPr>
      <w:r>
        <w:rPr>
          <w:rFonts w:ascii="Times New Roman"/>
          <w:b w:val="false"/>
          <w:i w:val="false"/>
          <w:color w:val="000000"/>
          <w:sz w:val="28"/>
        </w:rPr>
        <w:t>
      57) осуществление признания удостоверений (сертификатов) летной годности гражданских воздушных судов, выданных иностранным государством;</w:t>
      </w:r>
    </w:p>
    <w:bookmarkEnd w:id="86"/>
    <w:bookmarkStart w:name="z93" w:id="87"/>
    <w:p>
      <w:pPr>
        <w:spacing w:after="0"/>
        <w:ind w:left="0"/>
        <w:jc w:val="both"/>
      </w:pPr>
      <w:r>
        <w:rPr>
          <w:rFonts w:ascii="Times New Roman"/>
          <w:b w:val="false"/>
          <w:i w:val="false"/>
          <w:color w:val="000000"/>
          <w:sz w:val="28"/>
        </w:rPr>
        <w:t>
      58) согласование международного полета эксплуатанту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и согласование данного полета с органом, осуществляющим внешнеполитическую деятельность, в пределах его компетенции;</w:t>
      </w:r>
    </w:p>
    <w:bookmarkEnd w:id="87"/>
    <w:bookmarkStart w:name="z94" w:id="88"/>
    <w:p>
      <w:pPr>
        <w:spacing w:after="0"/>
        <w:ind w:left="0"/>
        <w:jc w:val="both"/>
      </w:pPr>
      <w:r>
        <w:rPr>
          <w:rFonts w:ascii="Times New Roman"/>
          <w:b w:val="false"/>
          <w:i w:val="false"/>
          <w:color w:val="000000"/>
          <w:sz w:val="28"/>
        </w:rPr>
        <w:t>
      59) регистрация иностранных перевозчиков, планирующих выполнение регулярных пассажирских рейсов в Республику Казахстан (из Республики Казахстан);</w:t>
      </w:r>
    </w:p>
    <w:bookmarkEnd w:id="88"/>
    <w:bookmarkStart w:name="z95" w:id="89"/>
    <w:p>
      <w:pPr>
        <w:spacing w:after="0"/>
        <w:ind w:left="0"/>
        <w:jc w:val="both"/>
      </w:pPr>
      <w:r>
        <w:rPr>
          <w:rFonts w:ascii="Times New Roman"/>
          <w:b w:val="false"/>
          <w:i w:val="false"/>
          <w:color w:val="000000"/>
          <w:sz w:val="28"/>
        </w:rPr>
        <w:t>
      60) осуществление государственного регулирования,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(или) международных стандартов;</w:t>
      </w:r>
    </w:p>
    <w:bookmarkEnd w:id="89"/>
    <w:bookmarkStart w:name="z96" w:id="90"/>
    <w:p>
      <w:pPr>
        <w:spacing w:after="0"/>
        <w:ind w:left="0"/>
        <w:jc w:val="both"/>
      </w:pPr>
      <w:r>
        <w:rPr>
          <w:rFonts w:ascii="Times New Roman"/>
          <w:b w:val="false"/>
          <w:i w:val="false"/>
          <w:color w:val="000000"/>
          <w:sz w:val="28"/>
        </w:rPr>
        <w:t>
      61) осуществление контроля и надзора за соответствием состояния воздушного судна, его компонентов, запасных частей и вспомогательных приборов требованиям выданного эксплуатанту сертификата летной годности и требованиям эксплуатационно-технической документации, определяющей летную годность;</w:t>
      </w:r>
    </w:p>
    <w:bookmarkEnd w:id="90"/>
    <w:bookmarkStart w:name="z97" w:id="91"/>
    <w:p>
      <w:pPr>
        <w:spacing w:after="0"/>
        <w:ind w:left="0"/>
        <w:jc w:val="both"/>
      </w:pPr>
      <w:r>
        <w:rPr>
          <w:rFonts w:ascii="Times New Roman"/>
          <w:b w:val="false"/>
          <w:i w:val="false"/>
          <w:color w:val="000000"/>
          <w:sz w:val="28"/>
        </w:rPr>
        <w:t>
      62) осуществление выдачи свидетельства на право выполнения полетов эксплуатантам авиации общего назначения, эксплуатирующие самолеты с максимальной сертифицированной взлетной массой свыше пяти тысяч семисот килограмм и (или) самолеты, оснащенные одним или несколькими турбореактивными двигателями, вертолеты с максимальной сертифицированной взлетной массой свыше трех тысяч ста восьмидесяти килограмм, а также признание, изменение, ограничение, приостановление действия или отзыв такого свидетельства;</w:t>
      </w:r>
    </w:p>
    <w:bookmarkEnd w:id="91"/>
    <w:bookmarkStart w:name="z98" w:id="92"/>
    <w:p>
      <w:pPr>
        <w:spacing w:after="0"/>
        <w:ind w:left="0"/>
        <w:jc w:val="both"/>
      </w:pPr>
      <w:r>
        <w:rPr>
          <w:rFonts w:ascii="Times New Roman"/>
          <w:b w:val="false"/>
          <w:i w:val="false"/>
          <w:color w:val="000000"/>
          <w:sz w:val="28"/>
        </w:rPr>
        <w:t>
      63) осуществление контроля и надзора за соблюдением законов, правил и процедур, обеспечивающих защиту гражданской авиации Республики Казахстан от актов незаконного вмешательства, совместно с другими государственными органами в соответствии с их компетенцией;</w:t>
      </w:r>
    </w:p>
    <w:bookmarkEnd w:id="92"/>
    <w:bookmarkStart w:name="z99" w:id="93"/>
    <w:p>
      <w:pPr>
        <w:spacing w:after="0"/>
        <w:ind w:left="0"/>
        <w:jc w:val="both"/>
      </w:pPr>
      <w:r>
        <w:rPr>
          <w:rFonts w:ascii="Times New Roman"/>
          <w:b w:val="false"/>
          <w:i w:val="false"/>
          <w:color w:val="000000"/>
          <w:sz w:val="28"/>
        </w:rPr>
        <w:t>
      64) осуществление контроля и надзора за соответствием требованиям летной и технической эксплуатации авиационной техники и средств ее наземного обслуживания;</w:t>
      </w:r>
    </w:p>
    <w:bookmarkEnd w:id="93"/>
    <w:bookmarkStart w:name="z100" w:id="94"/>
    <w:p>
      <w:pPr>
        <w:spacing w:after="0"/>
        <w:ind w:left="0"/>
        <w:jc w:val="both"/>
      </w:pPr>
      <w:r>
        <w:rPr>
          <w:rFonts w:ascii="Times New Roman"/>
          <w:b w:val="false"/>
          <w:i w:val="false"/>
          <w:color w:val="000000"/>
          <w:sz w:val="28"/>
        </w:rPr>
        <w:t xml:space="preserve">
      65) осуществление контроля и надзора за содержанием объектов аэродромов (вертодромов), посадочных площадок и качеством услуг аэропортовской деятельности, предусмотренных подпунктами 1), 2), 3), 4), 5), 6), 7), 9) и 10) пункта 1 </w:t>
      </w:r>
      <w:r>
        <w:rPr>
          <w:rFonts w:ascii="Times New Roman"/>
          <w:b w:val="false"/>
          <w:i w:val="false"/>
          <w:color w:val="000000"/>
          <w:sz w:val="28"/>
        </w:rPr>
        <w:t>статьи 65</w:t>
      </w:r>
      <w:r>
        <w:rPr>
          <w:rFonts w:ascii="Times New Roman"/>
          <w:b w:val="false"/>
          <w:i w:val="false"/>
          <w:color w:val="000000"/>
          <w:sz w:val="28"/>
        </w:rPr>
        <w:t xml:space="preserve"> Закона Республики Казахстан "Об использовании воздушного пространства и деятельности авиации";</w:t>
      </w:r>
    </w:p>
    <w:bookmarkEnd w:id="94"/>
    <w:bookmarkStart w:name="z101" w:id="95"/>
    <w:p>
      <w:pPr>
        <w:spacing w:after="0"/>
        <w:ind w:left="0"/>
        <w:jc w:val="both"/>
      </w:pPr>
      <w:r>
        <w:rPr>
          <w:rFonts w:ascii="Times New Roman"/>
          <w:b w:val="false"/>
          <w:i w:val="false"/>
          <w:color w:val="000000"/>
          <w:sz w:val="28"/>
        </w:rPr>
        <w:t>
      66) осуществление контроля и надзора за осуществлением маркировки объектов в районе аэродрома гражданской авиации;</w:t>
      </w:r>
    </w:p>
    <w:bookmarkEnd w:id="95"/>
    <w:bookmarkStart w:name="z102" w:id="96"/>
    <w:p>
      <w:pPr>
        <w:spacing w:after="0"/>
        <w:ind w:left="0"/>
        <w:jc w:val="both"/>
      </w:pPr>
      <w:r>
        <w:rPr>
          <w:rFonts w:ascii="Times New Roman"/>
          <w:b w:val="false"/>
          <w:i w:val="false"/>
          <w:color w:val="000000"/>
          <w:sz w:val="28"/>
        </w:rPr>
        <w:t>
      67) выдача удостоверения соответствия конструкции, характеристик и эксплуатационно-технической документации нормам летной годности экземпляра гражданского воздушного судна, не имеющего утвержденной типовой конструкции;</w:t>
      </w:r>
    </w:p>
    <w:bookmarkEnd w:id="96"/>
    <w:bookmarkStart w:name="z103" w:id="97"/>
    <w:p>
      <w:pPr>
        <w:spacing w:after="0"/>
        <w:ind w:left="0"/>
        <w:jc w:val="both"/>
      </w:pPr>
      <w:r>
        <w:rPr>
          <w:rFonts w:ascii="Times New Roman"/>
          <w:b w:val="false"/>
          <w:i w:val="false"/>
          <w:color w:val="000000"/>
          <w:sz w:val="28"/>
        </w:rPr>
        <w:t>
      68) осуществление контроля и надзора за деятельностью, которая может представлять угрозу безопасности полетов гражданских воздушных судов в пределах своей компетенции и зоны ответственности, а также безопасности полетов воздушных судов, их оборудования и находящихся на них людей;</w:t>
      </w:r>
    </w:p>
    <w:bookmarkEnd w:id="97"/>
    <w:bookmarkStart w:name="z104" w:id="98"/>
    <w:p>
      <w:pPr>
        <w:spacing w:after="0"/>
        <w:ind w:left="0"/>
        <w:jc w:val="both"/>
      </w:pPr>
      <w:r>
        <w:rPr>
          <w:rFonts w:ascii="Times New Roman"/>
          <w:b w:val="false"/>
          <w:i w:val="false"/>
          <w:color w:val="000000"/>
          <w:sz w:val="28"/>
        </w:rPr>
        <w:t>
      69) выдача свидетельства о государственной регистрации гражданского воздушного судна, а также отказ в регистрации гражданского воздушного судна в случае, если воздушное судно не соответствует требованиям летной годности;</w:t>
      </w:r>
    </w:p>
    <w:bookmarkEnd w:id="98"/>
    <w:bookmarkStart w:name="z105" w:id="99"/>
    <w:p>
      <w:pPr>
        <w:spacing w:after="0"/>
        <w:ind w:left="0"/>
        <w:jc w:val="both"/>
      </w:pPr>
      <w:r>
        <w:rPr>
          <w:rFonts w:ascii="Times New Roman"/>
          <w:b w:val="false"/>
          <w:i w:val="false"/>
          <w:color w:val="000000"/>
          <w:sz w:val="28"/>
        </w:rPr>
        <w:t>
      70) осуществление сертификации и выдача экспортного сертификата летной годности воздушного судна;</w:t>
      </w:r>
    </w:p>
    <w:bookmarkEnd w:id="99"/>
    <w:bookmarkStart w:name="z106" w:id="100"/>
    <w:p>
      <w:pPr>
        <w:spacing w:after="0"/>
        <w:ind w:left="0"/>
        <w:jc w:val="both"/>
      </w:pPr>
      <w:r>
        <w:rPr>
          <w:rFonts w:ascii="Times New Roman"/>
          <w:b w:val="false"/>
          <w:i w:val="false"/>
          <w:color w:val="000000"/>
          <w:sz w:val="28"/>
        </w:rPr>
        <w:t>
      71) выдача разрешения на использование радиопередающей аппаратуры, установленной на гражданских воздушных судах;</w:t>
      </w:r>
    </w:p>
    <w:bookmarkEnd w:id="100"/>
    <w:bookmarkStart w:name="z107" w:id="101"/>
    <w:p>
      <w:pPr>
        <w:spacing w:after="0"/>
        <w:ind w:left="0"/>
        <w:jc w:val="both"/>
      </w:pPr>
      <w:r>
        <w:rPr>
          <w:rFonts w:ascii="Times New Roman"/>
          <w:b w:val="false"/>
          <w:i w:val="false"/>
          <w:color w:val="000000"/>
          <w:sz w:val="28"/>
        </w:rPr>
        <w:t>
      72) осуществление учета аэродромов (вертодромов) гражданской авиации, аэродромов совместного использования и совместного базирования;</w:t>
      </w:r>
    </w:p>
    <w:bookmarkEnd w:id="101"/>
    <w:bookmarkStart w:name="z108" w:id="102"/>
    <w:p>
      <w:pPr>
        <w:spacing w:after="0"/>
        <w:ind w:left="0"/>
        <w:jc w:val="both"/>
      </w:pPr>
      <w:r>
        <w:rPr>
          <w:rFonts w:ascii="Times New Roman"/>
          <w:b w:val="false"/>
          <w:i w:val="false"/>
          <w:color w:val="000000"/>
          <w:sz w:val="28"/>
        </w:rPr>
        <w:t>
      73) осуществление сертификации и выдача сертификата по организации досмотра службой авиационной безопасности аэропорта;</w:t>
      </w:r>
    </w:p>
    <w:bookmarkEnd w:id="102"/>
    <w:bookmarkStart w:name="z109" w:id="103"/>
    <w:p>
      <w:pPr>
        <w:spacing w:after="0"/>
        <w:ind w:left="0"/>
        <w:jc w:val="both"/>
      </w:pPr>
      <w:r>
        <w:rPr>
          <w:rFonts w:ascii="Times New Roman"/>
          <w:b w:val="false"/>
          <w:i w:val="false"/>
          <w:color w:val="000000"/>
          <w:sz w:val="28"/>
        </w:rPr>
        <w:t>
      74) осуществление сертификации и выдача сертификата авиационного учебного центра;</w:t>
      </w:r>
    </w:p>
    <w:bookmarkEnd w:id="103"/>
    <w:bookmarkStart w:name="z110" w:id="104"/>
    <w:p>
      <w:pPr>
        <w:spacing w:after="0"/>
        <w:ind w:left="0"/>
        <w:jc w:val="both"/>
      </w:pPr>
      <w:r>
        <w:rPr>
          <w:rFonts w:ascii="Times New Roman"/>
          <w:b w:val="false"/>
          <w:i w:val="false"/>
          <w:color w:val="000000"/>
          <w:sz w:val="28"/>
        </w:rPr>
        <w:t>
      75) осуществление сертификации и выдача сертификата организации по техническому обслуживанию и ремонту авиационной техники гражданской авиации;</w:t>
      </w:r>
    </w:p>
    <w:bookmarkEnd w:id="104"/>
    <w:bookmarkStart w:name="z111" w:id="105"/>
    <w:p>
      <w:pPr>
        <w:spacing w:after="0"/>
        <w:ind w:left="0"/>
        <w:jc w:val="both"/>
      </w:pPr>
      <w:r>
        <w:rPr>
          <w:rFonts w:ascii="Times New Roman"/>
          <w:b w:val="false"/>
          <w:i w:val="false"/>
          <w:color w:val="000000"/>
          <w:sz w:val="28"/>
        </w:rPr>
        <w:t>
      76) осуществление согласования программ по обеспечению авиационной безопасности аэропорта и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аэронавигационного обслуживания;</w:t>
      </w:r>
    </w:p>
    <w:bookmarkEnd w:id="105"/>
    <w:bookmarkStart w:name="z112" w:id="106"/>
    <w:p>
      <w:pPr>
        <w:spacing w:after="0"/>
        <w:ind w:left="0"/>
        <w:jc w:val="both"/>
      </w:pPr>
      <w:r>
        <w:rPr>
          <w:rFonts w:ascii="Times New Roman"/>
          <w:b w:val="false"/>
          <w:i w:val="false"/>
          <w:color w:val="000000"/>
          <w:sz w:val="28"/>
        </w:rPr>
        <w:t>
      77) ведение учета нарушений порядка использования воздушного пространства гражданской и экспериментальной авиацией, а также осуществление взаимного обмена информацией по всем случаям нарушений порядка использования воздушного пространства с уполномоченным органом в сфере государственной авиации;</w:t>
      </w:r>
    </w:p>
    <w:bookmarkEnd w:id="106"/>
    <w:bookmarkStart w:name="z113" w:id="107"/>
    <w:p>
      <w:pPr>
        <w:spacing w:after="0"/>
        <w:ind w:left="0"/>
        <w:jc w:val="both"/>
      </w:pPr>
      <w:r>
        <w:rPr>
          <w:rFonts w:ascii="Times New Roman"/>
          <w:b w:val="false"/>
          <w:i w:val="false"/>
          <w:color w:val="000000"/>
          <w:sz w:val="28"/>
        </w:rPr>
        <w:t>
      78) осуществление координации деятельности в области авиационной безопасности между заинтересованными государственными органами, содействие государственным органам в расследовании актов незаконного вмешательства в деятельность гражданской авиации, разработка мероприятий по их предотвращению;</w:t>
      </w:r>
    </w:p>
    <w:bookmarkEnd w:id="107"/>
    <w:bookmarkStart w:name="z114" w:id="108"/>
    <w:p>
      <w:pPr>
        <w:spacing w:after="0"/>
        <w:ind w:left="0"/>
        <w:jc w:val="both"/>
      </w:pPr>
      <w:r>
        <w:rPr>
          <w:rFonts w:ascii="Times New Roman"/>
          <w:b w:val="false"/>
          <w:i w:val="false"/>
          <w:color w:val="000000"/>
          <w:sz w:val="28"/>
        </w:rPr>
        <w:t>
      79) осуществление сертификации и выдача сертификата поставщика аэронавигационного обслуживания, отзыв сертификата поставщика аэронавигационного обслуживания либо приостановление полностью или частично области действия такого сертификата (или разрешенных видов (подвидов) деятельности, указанных в сертификате);</w:t>
      </w:r>
    </w:p>
    <w:bookmarkEnd w:id="108"/>
    <w:bookmarkStart w:name="z115" w:id="109"/>
    <w:p>
      <w:pPr>
        <w:spacing w:after="0"/>
        <w:ind w:left="0"/>
        <w:jc w:val="both"/>
      </w:pPr>
      <w:r>
        <w:rPr>
          <w:rFonts w:ascii="Times New Roman"/>
          <w:b w:val="false"/>
          <w:i w:val="false"/>
          <w:color w:val="000000"/>
          <w:sz w:val="28"/>
        </w:rPr>
        <w:t>
      80) осуществление регулирования и контроля в сферах естественных монополий в области услуг аэронавигации и аэропортов;</w:t>
      </w:r>
    </w:p>
    <w:bookmarkEnd w:id="109"/>
    <w:bookmarkStart w:name="z116" w:id="110"/>
    <w:p>
      <w:pPr>
        <w:spacing w:after="0"/>
        <w:ind w:left="0"/>
        <w:jc w:val="both"/>
      </w:pPr>
      <w:r>
        <w:rPr>
          <w:rFonts w:ascii="Times New Roman"/>
          <w:b w:val="false"/>
          <w:i w:val="false"/>
          <w:color w:val="000000"/>
          <w:sz w:val="28"/>
        </w:rPr>
        <w:t>
      81) проведение анализа сфер естественных монополий по услугам аэронавигации и аэропортов на предмет отнесения предоставляемых субъектами естественных монополий услуг (товаров, работ) в рамках данных сфер к регулируемым и внесение по итогам анализа предложения в уполномоченный орган, осуществляющий руководство в сферах естественных монополий, об исключении (включении) из Государственного регистра субъектов естественных монополий;</w:t>
      </w:r>
    </w:p>
    <w:bookmarkEnd w:id="110"/>
    <w:bookmarkStart w:name="z117" w:id="111"/>
    <w:p>
      <w:pPr>
        <w:spacing w:after="0"/>
        <w:ind w:left="0"/>
        <w:jc w:val="both"/>
      </w:pPr>
      <w:r>
        <w:rPr>
          <w:rFonts w:ascii="Times New Roman"/>
          <w:b w:val="false"/>
          <w:i w:val="false"/>
          <w:color w:val="000000"/>
          <w:sz w:val="28"/>
        </w:rPr>
        <w:t>
      82) проведение анализа информации об исполнении инвестиционной программы (проекта) субъекта естественной монополии в сфере гражданской авиации;</w:t>
      </w:r>
    </w:p>
    <w:bookmarkEnd w:id="111"/>
    <w:bookmarkStart w:name="z118" w:id="112"/>
    <w:p>
      <w:pPr>
        <w:spacing w:after="0"/>
        <w:ind w:left="0"/>
        <w:jc w:val="both"/>
      </w:pPr>
      <w:r>
        <w:rPr>
          <w:rFonts w:ascii="Times New Roman"/>
          <w:b w:val="false"/>
          <w:i w:val="false"/>
          <w:color w:val="000000"/>
          <w:sz w:val="28"/>
        </w:rPr>
        <w:t>
      83) осуществление сертификации и выдача сертификата авиационного медицинского центра;</w:t>
      </w:r>
    </w:p>
    <w:bookmarkEnd w:id="112"/>
    <w:bookmarkStart w:name="z119" w:id="113"/>
    <w:p>
      <w:pPr>
        <w:spacing w:after="0"/>
        <w:ind w:left="0"/>
        <w:jc w:val="both"/>
      </w:pPr>
      <w:r>
        <w:rPr>
          <w:rFonts w:ascii="Times New Roman"/>
          <w:b w:val="false"/>
          <w:i w:val="false"/>
          <w:color w:val="000000"/>
          <w:sz w:val="28"/>
        </w:rPr>
        <w:t>
      84) принятие годового графика проведения перронных проверок гражданских воздушных судов иностранных эксплуатантов, обоснованного методом расчета, с учетом количества эксплуатантов, типа воздушных судов и количества посадок на соответствующих аэродромах, а также степени рисков в области безопасности полетов;</w:t>
      </w:r>
    </w:p>
    <w:bookmarkEnd w:id="113"/>
    <w:bookmarkStart w:name="z120" w:id="114"/>
    <w:p>
      <w:pPr>
        <w:spacing w:after="0"/>
        <w:ind w:left="0"/>
        <w:jc w:val="both"/>
      </w:pPr>
      <w:r>
        <w:rPr>
          <w:rFonts w:ascii="Times New Roman"/>
          <w:b w:val="false"/>
          <w:i w:val="false"/>
          <w:color w:val="000000"/>
          <w:sz w:val="28"/>
        </w:rPr>
        <w:t>
      85) признание действительным разрешения на использование радиоаппаратуры, выданной или подтвержденной государством эксплуатанта в соответствии с Конвенцией о Международной гражданской авиации;</w:t>
      </w:r>
    </w:p>
    <w:bookmarkEnd w:id="114"/>
    <w:bookmarkStart w:name="z121" w:id="115"/>
    <w:p>
      <w:pPr>
        <w:spacing w:after="0"/>
        <w:ind w:left="0"/>
        <w:jc w:val="both"/>
      </w:pPr>
      <w:r>
        <w:rPr>
          <w:rFonts w:ascii="Times New Roman"/>
          <w:b w:val="false"/>
          <w:i w:val="false"/>
          <w:color w:val="000000"/>
          <w:sz w:val="28"/>
        </w:rPr>
        <w:t>
      86) согласование временных отступлений от сертификационных требований, предъявляемых к поставщикам аэронавигационного обслуживания,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End w:id="115"/>
    <w:bookmarkStart w:name="z122" w:id="116"/>
    <w:p>
      <w:pPr>
        <w:spacing w:after="0"/>
        <w:ind w:left="0"/>
        <w:jc w:val="both"/>
      </w:pPr>
      <w:r>
        <w:rPr>
          <w:rFonts w:ascii="Times New Roman"/>
          <w:b w:val="false"/>
          <w:i w:val="false"/>
          <w:color w:val="000000"/>
          <w:sz w:val="28"/>
        </w:rPr>
        <w:t>
      87) предварительное согласование перечня изменений в функциональные системы организации воздушного движения;</w:t>
      </w:r>
    </w:p>
    <w:bookmarkEnd w:id="116"/>
    <w:bookmarkStart w:name="z123" w:id="117"/>
    <w:p>
      <w:pPr>
        <w:spacing w:after="0"/>
        <w:ind w:left="0"/>
        <w:jc w:val="both"/>
      </w:pPr>
      <w:r>
        <w:rPr>
          <w:rFonts w:ascii="Times New Roman"/>
          <w:b w:val="false"/>
          <w:i w:val="false"/>
          <w:color w:val="000000"/>
          <w:sz w:val="28"/>
        </w:rPr>
        <w:t>
      88) осуществление учета беспилотных летательных аппаратов;</w:t>
      </w:r>
    </w:p>
    <w:bookmarkEnd w:id="117"/>
    <w:bookmarkStart w:name="z124" w:id="118"/>
    <w:p>
      <w:pPr>
        <w:spacing w:after="0"/>
        <w:ind w:left="0"/>
        <w:jc w:val="both"/>
      </w:pPr>
      <w:r>
        <w:rPr>
          <w:rFonts w:ascii="Times New Roman"/>
          <w:b w:val="false"/>
          <w:i w:val="false"/>
          <w:color w:val="000000"/>
          <w:sz w:val="28"/>
        </w:rPr>
        <w:t>
      89) утверждение программы (регламента) технического обслуживания воздушного судна, зарегистрированного в Государственном реестре гражданских воздушных судов Республики Казахстан;</w:t>
      </w:r>
    </w:p>
    <w:bookmarkEnd w:id="118"/>
    <w:bookmarkStart w:name="z125" w:id="119"/>
    <w:p>
      <w:pPr>
        <w:spacing w:after="0"/>
        <w:ind w:left="0"/>
        <w:jc w:val="both"/>
      </w:pPr>
      <w:r>
        <w:rPr>
          <w:rFonts w:ascii="Times New Roman"/>
          <w:b w:val="false"/>
          <w:i w:val="false"/>
          <w:color w:val="000000"/>
          <w:sz w:val="28"/>
        </w:rPr>
        <w:t>
      90) признание сертификатов иностранных организаций по техническому обслуживанию и ремонту авиационной техники;</w:t>
      </w:r>
    </w:p>
    <w:bookmarkEnd w:id="119"/>
    <w:bookmarkStart w:name="z126" w:id="120"/>
    <w:p>
      <w:pPr>
        <w:spacing w:after="0"/>
        <w:ind w:left="0"/>
        <w:jc w:val="both"/>
      </w:pPr>
      <w:r>
        <w:rPr>
          <w:rFonts w:ascii="Times New Roman"/>
          <w:b w:val="false"/>
          <w:i w:val="false"/>
          <w:color w:val="000000"/>
          <w:sz w:val="28"/>
        </w:rPr>
        <w:t>
      91) выдача разрешения на аренду воздушного судна с экипажем, принадлежащего эксплуатанту иностранного государства, а также отзыв такого разрешения в случаях выявления несоответствия требованиям по обеспечению безопасности полетов, отсутствия эффективного эксплуатационного контроля со стороны арендатора или арендодателя либо надзора со стороны государства, выдавшего сертификат эксплуатанта и сертификат летной годности на арендуемое воздушное судно;</w:t>
      </w:r>
    </w:p>
    <w:bookmarkEnd w:id="120"/>
    <w:bookmarkStart w:name="z127" w:id="121"/>
    <w:p>
      <w:pPr>
        <w:spacing w:after="0"/>
        <w:ind w:left="0"/>
        <w:jc w:val="both"/>
      </w:pPr>
      <w:r>
        <w:rPr>
          <w:rFonts w:ascii="Times New Roman"/>
          <w:b w:val="false"/>
          <w:i w:val="false"/>
          <w:color w:val="000000"/>
          <w:sz w:val="28"/>
        </w:rPr>
        <w:t>
      92) назначение физических лиц, имеющих право определять уровень квалификации авиационного персонала;</w:t>
      </w:r>
    </w:p>
    <w:bookmarkEnd w:id="121"/>
    <w:bookmarkStart w:name="z128" w:id="122"/>
    <w:p>
      <w:pPr>
        <w:spacing w:after="0"/>
        <w:ind w:left="0"/>
        <w:jc w:val="both"/>
      </w:pPr>
      <w:r>
        <w:rPr>
          <w:rFonts w:ascii="Times New Roman"/>
          <w:b w:val="false"/>
          <w:i w:val="false"/>
          <w:color w:val="000000"/>
          <w:sz w:val="28"/>
        </w:rPr>
        <w:t>
      93) допуск к работе инструкторов по авиационной безопасности;</w:t>
      </w:r>
    </w:p>
    <w:bookmarkEnd w:id="122"/>
    <w:bookmarkStart w:name="z129" w:id="123"/>
    <w:p>
      <w:pPr>
        <w:spacing w:after="0"/>
        <w:ind w:left="0"/>
        <w:jc w:val="both"/>
      </w:pPr>
      <w:r>
        <w:rPr>
          <w:rFonts w:ascii="Times New Roman"/>
          <w:b w:val="false"/>
          <w:i w:val="false"/>
          <w:color w:val="000000"/>
          <w:sz w:val="28"/>
        </w:rPr>
        <w:t>
      94) признание сертификатов иностранных авиационных учебных центров гражданской авиации;</w:t>
      </w:r>
    </w:p>
    <w:bookmarkEnd w:id="123"/>
    <w:bookmarkStart w:name="z130" w:id="124"/>
    <w:p>
      <w:pPr>
        <w:spacing w:after="0"/>
        <w:ind w:left="0"/>
        <w:jc w:val="both"/>
      </w:pPr>
      <w:r>
        <w:rPr>
          <w:rFonts w:ascii="Times New Roman"/>
          <w:b w:val="false"/>
          <w:i w:val="false"/>
          <w:color w:val="000000"/>
          <w:sz w:val="28"/>
        </w:rPr>
        <w:t>
      95) согласование временного допуска к приему и выпуску воздушных судов отдельных технологически завершенных объектов при условии обеспечения эксплуатантом аэродрома эквивалентного уровня безопасности полетов на аэродроме;</w:t>
      </w:r>
    </w:p>
    <w:bookmarkEnd w:id="124"/>
    <w:bookmarkStart w:name="z131" w:id="125"/>
    <w:p>
      <w:pPr>
        <w:spacing w:after="0"/>
        <w:ind w:left="0"/>
        <w:jc w:val="both"/>
      </w:pPr>
      <w:r>
        <w:rPr>
          <w:rFonts w:ascii="Times New Roman"/>
          <w:b w:val="false"/>
          <w:i w:val="false"/>
          <w:color w:val="000000"/>
          <w:sz w:val="28"/>
        </w:rPr>
        <w:t>
      96) принятие решения о допуске авиакомпании к выполнению регулярных внутренних коммерческих воздушных перевозок, отказ в допуске, приостановление или отзыв ранее выданного допуска;</w:t>
      </w:r>
    </w:p>
    <w:bookmarkEnd w:id="125"/>
    <w:bookmarkStart w:name="z132" w:id="126"/>
    <w:p>
      <w:pPr>
        <w:spacing w:after="0"/>
        <w:ind w:left="0"/>
        <w:jc w:val="both"/>
      </w:pPr>
      <w:r>
        <w:rPr>
          <w:rFonts w:ascii="Times New Roman"/>
          <w:b w:val="false"/>
          <w:i w:val="false"/>
          <w:color w:val="000000"/>
          <w:sz w:val="28"/>
        </w:rPr>
        <w:t>
      97) выдача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после согласования с органами национальной безопасности;</w:t>
      </w:r>
    </w:p>
    <w:bookmarkEnd w:id="126"/>
    <w:bookmarkStart w:name="z133" w:id="127"/>
    <w:p>
      <w:pPr>
        <w:spacing w:after="0"/>
        <w:ind w:left="0"/>
        <w:jc w:val="both"/>
      </w:pPr>
      <w:r>
        <w:rPr>
          <w:rFonts w:ascii="Times New Roman"/>
          <w:b w:val="false"/>
          <w:i w:val="false"/>
          <w:color w:val="000000"/>
          <w:sz w:val="28"/>
        </w:rPr>
        <w:t>
      98) назначение авиационных медицинских экспертов путем выдачи сертификатов, приостановление полностью либо частично области действия такого сертификата (или разрешенных видов (подвидов) деятельности, указанных в сертификате), а также отзыв сертификата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w:t>
      </w:r>
    </w:p>
    <w:bookmarkEnd w:id="127"/>
    <w:bookmarkStart w:name="z134" w:id="128"/>
    <w:p>
      <w:pPr>
        <w:spacing w:after="0"/>
        <w:ind w:left="0"/>
        <w:jc w:val="both"/>
      </w:pPr>
      <w:r>
        <w:rPr>
          <w:rFonts w:ascii="Times New Roman"/>
          <w:b w:val="false"/>
          <w:i w:val="false"/>
          <w:color w:val="000000"/>
          <w:sz w:val="28"/>
        </w:rPr>
        <w:t>
      99) осуществление контроля поисково-спасательного и аварийно-спасательного обеспечения полетов в сфере гражданской и экспериментальной авиации;</w:t>
      </w:r>
    </w:p>
    <w:bookmarkEnd w:id="128"/>
    <w:bookmarkStart w:name="z135" w:id="129"/>
    <w:p>
      <w:pPr>
        <w:spacing w:after="0"/>
        <w:ind w:left="0"/>
        <w:jc w:val="both"/>
      </w:pPr>
      <w:r>
        <w:rPr>
          <w:rFonts w:ascii="Times New Roman"/>
          <w:b w:val="false"/>
          <w:i w:val="false"/>
          <w:color w:val="000000"/>
          <w:sz w:val="28"/>
        </w:rPr>
        <w:t>
      100) согласование разработанных авиационными учебными центрами и организациями гражданской авиации программ профессиональной подготовки авиационного персонала;</w:t>
      </w:r>
    </w:p>
    <w:bookmarkEnd w:id="129"/>
    <w:bookmarkStart w:name="z136" w:id="130"/>
    <w:p>
      <w:pPr>
        <w:spacing w:after="0"/>
        <w:ind w:left="0"/>
        <w:jc w:val="both"/>
      </w:pPr>
      <w:r>
        <w:rPr>
          <w:rFonts w:ascii="Times New Roman"/>
          <w:b w:val="false"/>
          <w:i w:val="false"/>
          <w:color w:val="000000"/>
          <w:sz w:val="28"/>
        </w:rPr>
        <w:t>
      101) осуществление постоянного надзора за обеспечением безопасности полетов физическими и юридическими лицами;</w:t>
      </w:r>
    </w:p>
    <w:bookmarkEnd w:id="130"/>
    <w:bookmarkStart w:name="z137" w:id="131"/>
    <w:p>
      <w:pPr>
        <w:spacing w:after="0"/>
        <w:ind w:left="0"/>
        <w:jc w:val="both"/>
      </w:pPr>
      <w:r>
        <w:rPr>
          <w:rFonts w:ascii="Times New Roman"/>
          <w:b w:val="false"/>
          <w:i w:val="false"/>
          <w:color w:val="000000"/>
          <w:sz w:val="28"/>
        </w:rPr>
        <w:t>
      102) осуществление контроля за обеспечением безопасности полетов физическими и (или) юридическими лицами, деятельность которых не подлежит сертификации, но относится к деятельности, предусмотренной статьей 10-2 Закона Республики Казахстан "Об использовании воздушного пространства Республики Казахстан и деятельности авиации";</w:t>
      </w:r>
    </w:p>
    <w:bookmarkEnd w:id="131"/>
    <w:bookmarkStart w:name="z138" w:id="132"/>
    <w:p>
      <w:pPr>
        <w:spacing w:after="0"/>
        <w:ind w:left="0"/>
        <w:jc w:val="both"/>
      </w:pPr>
      <w:r>
        <w:rPr>
          <w:rFonts w:ascii="Times New Roman"/>
          <w:b w:val="false"/>
          <w:i w:val="false"/>
          <w:color w:val="000000"/>
          <w:sz w:val="28"/>
        </w:rPr>
        <w:t>
      103) принятие ежегодной программы по обеспечению постоянного надзора;</w:t>
      </w:r>
    </w:p>
    <w:bookmarkEnd w:id="132"/>
    <w:bookmarkStart w:name="z139" w:id="133"/>
    <w:p>
      <w:pPr>
        <w:spacing w:after="0"/>
        <w:ind w:left="0"/>
        <w:jc w:val="both"/>
      </w:pPr>
      <w:r>
        <w:rPr>
          <w:rFonts w:ascii="Times New Roman"/>
          <w:b w:val="false"/>
          <w:i w:val="false"/>
          <w:color w:val="000000"/>
          <w:sz w:val="28"/>
        </w:rPr>
        <w:t>
      104) осуществление перронных проверок гражданских воздушных судов иностранных эксплуатантов на основании проверочных листов, разработанных на основе стандартов Международной организации гражданской авиации (ИКАО) и внеплановых перронных проверок гражданского воздушного судна иностранного эксплуатанта, если имеется основание считать, что на борту такого воздушного судна не соблюдаются стандарты Международной организации гражданской авиации (ИКАО) либо условия и эксплуатационные ограничения сертификата эксплуатанта;</w:t>
      </w:r>
    </w:p>
    <w:bookmarkEnd w:id="133"/>
    <w:bookmarkStart w:name="z140" w:id="134"/>
    <w:p>
      <w:pPr>
        <w:spacing w:after="0"/>
        <w:ind w:left="0"/>
        <w:jc w:val="both"/>
      </w:pPr>
      <w:r>
        <w:rPr>
          <w:rFonts w:ascii="Times New Roman"/>
          <w:b w:val="false"/>
          <w:i w:val="false"/>
          <w:color w:val="000000"/>
          <w:sz w:val="28"/>
        </w:rPr>
        <w:t>
      105) разработка правил производства полетов в гражданской авиации Республики Казахстан;</w:t>
      </w:r>
    </w:p>
    <w:bookmarkEnd w:id="134"/>
    <w:bookmarkStart w:name="z141" w:id="135"/>
    <w:p>
      <w:pPr>
        <w:spacing w:after="0"/>
        <w:ind w:left="0"/>
        <w:jc w:val="both"/>
      </w:pPr>
      <w:r>
        <w:rPr>
          <w:rFonts w:ascii="Times New Roman"/>
          <w:b w:val="false"/>
          <w:i w:val="false"/>
          <w:color w:val="000000"/>
          <w:sz w:val="28"/>
        </w:rPr>
        <w:t>
      106) составление протоколов,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w:t>
      </w:r>
    </w:p>
    <w:bookmarkEnd w:id="135"/>
    <w:bookmarkStart w:name="z142" w:id="136"/>
    <w:p>
      <w:pPr>
        <w:spacing w:after="0"/>
        <w:ind w:left="0"/>
        <w:jc w:val="both"/>
      </w:pPr>
      <w:r>
        <w:rPr>
          <w:rFonts w:ascii="Times New Roman"/>
          <w:b w:val="false"/>
          <w:i w:val="false"/>
          <w:color w:val="000000"/>
          <w:sz w:val="28"/>
        </w:rPr>
        <w:t xml:space="preserve">
      107) утверждение инвестиционных программ субъектов естественных монополий совместно с уполномоченным органом, осуществляющим руководство в сферах естественных монополий; </w:t>
      </w:r>
    </w:p>
    <w:bookmarkEnd w:id="136"/>
    <w:bookmarkStart w:name="z143" w:id="137"/>
    <w:p>
      <w:pPr>
        <w:spacing w:after="0"/>
        <w:ind w:left="0"/>
        <w:jc w:val="both"/>
      </w:pPr>
      <w:r>
        <w:rPr>
          <w:rFonts w:ascii="Times New Roman"/>
          <w:b w:val="false"/>
          <w:i w:val="false"/>
          <w:color w:val="000000"/>
          <w:sz w:val="28"/>
        </w:rPr>
        <w:t>
      108) осуществление иных полномочий, предусмотренных законами Республики Казахстан, актами Президента Республики Казахстан, Правительства и приказами Министра Республики Казахстан.</w:t>
      </w:r>
    </w:p>
    <w:bookmarkEnd w:id="137"/>
    <w:bookmarkStart w:name="z144" w:id="138"/>
    <w:p>
      <w:pPr>
        <w:spacing w:after="0"/>
        <w:ind w:left="0"/>
        <w:jc w:val="both"/>
      </w:pPr>
      <w:r>
        <w:rPr>
          <w:rFonts w:ascii="Times New Roman"/>
          <w:b w:val="false"/>
          <w:i w:val="false"/>
          <w:color w:val="000000"/>
          <w:sz w:val="28"/>
        </w:rPr>
        <w:t>
      14. Права и обязанности Комитета.</w:t>
      </w:r>
    </w:p>
    <w:bookmarkEnd w:id="138"/>
    <w:bookmarkStart w:name="z145" w:id="139"/>
    <w:p>
      <w:pPr>
        <w:spacing w:after="0"/>
        <w:ind w:left="0"/>
        <w:jc w:val="both"/>
      </w:pPr>
      <w:r>
        <w:rPr>
          <w:rFonts w:ascii="Times New Roman"/>
          <w:b w:val="false"/>
          <w:i w:val="false"/>
          <w:color w:val="000000"/>
          <w:sz w:val="28"/>
        </w:rPr>
        <w:t xml:space="preserve">
      Комитет: </w:t>
      </w:r>
    </w:p>
    <w:bookmarkEnd w:id="139"/>
    <w:bookmarkStart w:name="z146" w:id="140"/>
    <w:p>
      <w:pPr>
        <w:spacing w:after="0"/>
        <w:ind w:left="0"/>
        <w:jc w:val="both"/>
      </w:pPr>
      <w:r>
        <w:rPr>
          <w:rFonts w:ascii="Times New Roman"/>
          <w:b w:val="false"/>
          <w:i w:val="false"/>
          <w:color w:val="000000"/>
          <w:sz w:val="28"/>
        </w:rPr>
        <w:t>
      1) запрашивает от должностных лиц организаций гражданской авиации и эксплуатантов информацию, документы, а также объяснения и материалы, необходимые для выполнения своих функций, с установлением сроков их предоставления;</w:t>
      </w:r>
    </w:p>
    <w:bookmarkEnd w:id="140"/>
    <w:bookmarkStart w:name="z147" w:id="141"/>
    <w:p>
      <w:pPr>
        <w:spacing w:after="0"/>
        <w:ind w:left="0"/>
        <w:jc w:val="both"/>
      </w:pPr>
      <w:r>
        <w:rPr>
          <w:rFonts w:ascii="Times New Roman"/>
          <w:b w:val="false"/>
          <w:i w:val="false"/>
          <w:color w:val="000000"/>
          <w:sz w:val="28"/>
        </w:rPr>
        <w:t xml:space="preserve">
      2) вносит предложения по разработке новых и совершенствованию действующих нормативных правовых актов, регламентирующих вопросы использования воздушного пространства, организации воздушного движения и деятельности гражданской и экспериментальной авиации; </w:t>
      </w:r>
    </w:p>
    <w:bookmarkEnd w:id="141"/>
    <w:bookmarkStart w:name="z148" w:id="142"/>
    <w:p>
      <w:pPr>
        <w:spacing w:after="0"/>
        <w:ind w:left="0"/>
        <w:jc w:val="both"/>
      </w:pPr>
      <w:r>
        <w:rPr>
          <w:rFonts w:ascii="Times New Roman"/>
          <w:b w:val="false"/>
          <w:i w:val="false"/>
          <w:color w:val="000000"/>
          <w:sz w:val="28"/>
        </w:rPr>
        <w:t xml:space="preserve">
      3) вносит предложения по развитию гражданской авиации, организационных и финансовых механизмов их реализации, формированию условий и приоритетов для привлечения инвестиций в развитие отрасли гражданской авиации; </w:t>
      </w:r>
    </w:p>
    <w:bookmarkEnd w:id="142"/>
    <w:bookmarkStart w:name="z149" w:id="143"/>
    <w:p>
      <w:pPr>
        <w:spacing w:after="0"/>
        <w:ind w:left="0"/>
        <w:jc w:val="both"/>
      </w:pPr>
      <w:r>
        <w:rPr>
          <w:rFonts w:ascii="Times New Roman"/>
          <w:b w:val="false"/>
          <w:i w:val="false"/>
          <w:color w:val="000000"/>
          <w:sz w:val="28"/>
        </w:rPr>
        <w:t>
      4) при выполнении служебных обязанностей должностные лица Комитета и его территориального органа, уполномоченные на осуществление государственного контроля и надзора в сфере гражданской и экспериментальной авиации, имеющие допуск к полетам, могут находиться в кабине воздушного судна, а не имеющие такого допуска – в пассажирском салоне воздушного судна по согласованию с эксплуатантами воздушного судна при наличии свободных мест;</w:t>
      </w:r>
    </w:p>
    <w:bookmarkEnd w:id="143"/>
    <w:bookmarkStart w:name="z150" w:id="144"/>
    <w:p>
      <w:pPr>
        <w:spacing w:after="0"/>
        <w:ind w:left="0"/>
        <w:jc w:val="both"/>
      </w:pPr>
      <w:r>
        <w:rPr>
          <w:rFonts w:ascii="Times New Roman"/>
          <w:b w:val="false"/>
          <w:i w:val="false"/>
          <w:color w:val="000000"/>
          <w:sz w:val="28"/>
        </w:rPr>
        <w:t>
      5) осуществлять иные права, предусмотренные действующим законодательством Республики Казахстан.</w:t>
      </w:r>
    </w:p>
    <w:bookmarkEnd w:id="144"/>
    <w:bookmarkStart w:name="z151" w:id="145"/>
    <w:p>
      <w:pPr>
        <w:spacing w:after="0"/>
        <w:ind w:left="0"/>
        <w:jc w:val="both"/>
      </w:pPr>
      <w:r>
        <w:rPr>
          <w:rFonts w:ascii="Times New Roman"/>
          <w:b w:val="false"/>
          <w:i w:val="false"/>
          <w:color w:val="000000"/>
          <w:sz w:val="28"/>
        </w:rPr>
        <w:t>
      15. В обязанности Комитета входит:</w:t>
      </w:r>
    </w:p>
    <w:bookmarkEnd w:id="145"/>
    <w:bookmarkStart w:name="z152" w:id="146"/>
    <w:p>
      <w:pPr>
        <w:spacing w:after="0"/>
        <w:ind w:left="0"/>
        <w:jc w:val="both"/>
      </w:pPr>
      <w:r>
        <w:rPr>
          <w:rFonts w:ascii="Times New Roman"/>
          <w:b w:val="false"/>
          <w:i w:val="false"/>
          <w:color w:val="000000"/>
          <w:sz w:val="28"/>
        </w:rPr>
        <w:t>
      1) обеспечение реализации возложенных на Комитет задач и функций;</w:t>
      </w:r>
    </w:p>
    <w:bookmarkEnd w:id="146"/>
    <w:bookmarkStart w:name="z153" w:id="147"/>
    <w:p>
      <w:pPr>
        <w:spacing w:after="0"/>
        <w:ind w:left="0"/>
        <w:jc w:val="both"/>
      </w:pPr>
      <w:r>
        <w:rPr>
          <w:rFonts w:ascii="Times New Roman"/>
          <w:b w:val="false"/>
          <w:i w:val="false"/>
          <w:color w:val="000000"/>
          <w:sz w:val="28"/>
        </w:rPr>
        <w:t>
      2) соблюдение законодательства Республики Казахстан, прав и охраняемых законом интересов физических и юридических лиц;</w:t>
      </w:r>
    </w:p>
    <w:bookmarkEnd w:id="147"/>
    <w:bookmarkStart w:name="z154" w:id="148"/>
    <w:p>
      <w:pPr>
        <w:spacing w:after="0"/>
        <w:ind w:left="0"/>
        <w:jc w:val="both"/>
      </w:pPr>
      <w:r>
        <w:rPr>
          <w:rFonts w:ascii="Times New Roman"/>
          <w:b w:val="false"/>
          <w:i w:val="false"/>
          <w:color w:val="000000"/>
          <w:sz w:val="28"/>
        </w:rPr>
        <w:t>
      3) дача разъяснений по вопросам, входящим в компетенцию Комитета;</w:t>
      </w:r>
    </w:p>
    <w:bookmarkEnd w:id="148"/>
    <w:bookmarkStart w:name="z155" w:id="149"/>
    <w:p>
      <w:pPr>
        <w:spacing w:after="0"/>
        <w:ind w:left="0"/>
        <w:jc w:val="both"/>
      </w:pPr>
      <w:r>
        <w:rPr>
          <w:rFonts w:ascii="Times New Roman"/>
          <w:b w:val="false"/>
          <w:i w:val="false"/>
          <w:color w:val="000000"/>
          <w:sz w:val="28"/>
        </w:rPr>
        <w:t>
      4)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w:t>
      </w:r>
    </w:p>
    <w:bookmarkEnd w:id="149"/>
    <w:bookmarkStart w:name="z156" w:id="150"/>
    <w:p>
      <w:pPr>
        <w:spacing w:after="0"/>
        <w:ind w:left="0"/>
        <w:jc w:val="both"/>
      </w:pPr>
      <w:r>
        <w:rPr>
          <w:rFonts w:ascii="Times New Roman"/>
          <w:b w:val="false"/>
          <w:i w:val="false"/>
          <w:color w:val="000000"/>
          <w:sz w:val="28"/>
        </w:rPr>
        <w:t>
      5) обеспечение сохранности государственной собственности, находящейся на балансе Комитета;</w:t>
      </w:r>
    </w:p>
    <w:bookmarkEnd w:id="150"/>
    <w:bookmarkStart w:name="z157" w:id="151"/>
    <w:p>
      <w:pPr>
        <w:spacing w:after="0"/>
        <w:ind w:left="0"/>
        <w:jc w:val="both"/>
      </w:pPr>
      <w:r>
        <w:rPr>
          <w:rFonts w:ascii="Times New Roman"/>
          <w:b w:val="false"/>
          <w:i w:val="false"/>
          <w:color w:val="000000"/>
          <w:sz w:val="28"/>
        </w:rPr>
        <w:t>
      6) ведение бухгалтерского учета в соответствии с действующим законодательством;</w:t>
      </w:r>
    </w:p>
    <w:bookmarkEnd w:id="151"/>
    <w:bookmarkStart w:name="z158" w:id="152"/>
    <w:p>
      <w:pPr>
        <w:spacing w:after="0"/>
        <w:ind w:left="0"/>
        <w:jc w:val="both"/>
      </w:pPr>
      <w:r>
        <w:rPr>
          <w:rFonts w:ascii="Times New Roman"/>
          <w:b w:val="false"/>
          <w:i w:val="false"/>
          <w:color w:val="000000"/>
          <w:sz w:val="28"/>
        </w:rPr>
        <w:t>
      7) составление и предоставлять в установленные сроки бухгалтерскую и финансовую отчетность в Министерство;</w:t>
      </w:r>
    </w:p>
    <w:bookmarkEnd w:id="152"/>
    <w:bookmarkStart w:name="z159" w:id="153"/>
    <w:p>
      <w:pPr>
        <w:spacing w:after="0"/>
        <w:ind w:left="0"/>
        <w:jc w:val="both"/>
      </w:pPr>
      <w:r>
        <w:rPr>
          <w:rFonts w:ascii="Times New Roman"/>
          <w:b w:val="false"/>
          <w:i w:val="false"/>
          <w:color w:val="000000"/>
          <w:sz w:val="28"/>
        </w:rPr>
        <w:t>
      8) обеспечение полного, своевременного и эффективного использования бюджетных средств, выделенных Комитету;</w:t>
      </w:r>
    </w:p>
    <w:bookmarkEnd w:id="153"/>
    <w:bookmarkStart w:name="z160" w:id="154"/>
    <w:p>
      <w:pPr>
        <w:spacing w:after="0"/>
        <w:ind w:left="0"/>
        <w:jc w:val="both"/>
      </w:pPr>
      <w:r>
        <w:rPr>
          <w:rFonts w:ascii="Times New Roman"/>
          <w:b w:val="false"/>
          <w:i w:val="false"/>
          <w:color w:val="000000"/>
          <w:sz w:val="28"/>
        </w:rPr>
        <w:t>
      9) проведение процедуры государственных закупок в соответствии с законодательством Республики Казахстан.</w:t>
      </w:r>
    </w:p>
    <w:bookmarkEnd w:id="154"/>
    <w:bookmarkStart w:name="z161" w:id="155"/>
    <w:p>
      <w:pPr>
        <w:spacing w:after="0"/>
        <w:ind w:left="0"/>
        <w:jc w:val="left"/>
      </w:pPr>
      <w:r>
        <w:rPr>
          <w:rFonts w:ascii="Times New Roman"/>
          <w:b/>
          <w:i w:val="false"/>
          <w:color w:val="000000"/>
        </w:rPr>
        <w:t xml:space="preserve"> Глава 3. Организация деятельности Комитета</w:t>
      </w:r>
    </w:p>
    <w:bookmarkEnd w:id="155"/>
    <w:bookmarkStart w:name="z162" w:id="156"/>
    <w:p>
      <w:pPr>
        <w:spacing w:after="0"/>
        <w:ind w:left="0"/>
        <w:jc w:val="both"/>
      </w:pPr>
      <w:r>
        <w:rPr>
          <w:rFonts w:ascii="Times New Roman"/>
          <w:b w:val="false"/>
          <w:i w:val="false"/>
          <w:color w:val="000000"/>
          <w:sz w:val="28"/>
        </w:rPr>
        <w:t>
      16. Комитет возглавляет Председатель, назначаемый на должность и освобождаемый от должности в порядке, установленном законодательством Республики Казахстан.</w:t>
      </w:r>
    </w:p>
    <w:bookmarkEnd w:id="156"/>
    <w:bookmarkStart w:name="z163" w:id="157"/>
    <w:p>
      <w:pPr>
        <w:spacing w:after="0"/>
        <w:ind w:left="0"/>
        <w:jc w:val="both"/>
      </w:pPr>
      <w:r>
        <w:rPr>
          <w:rFonts w:ascii="Times New Roman"/>
          <w:b w:val="false"/>
          <w:i w:val="false"/>
          <w:color w:val="000000"/>
          <w:sz w:val="28"/>
        </w:rPr>
        <w:t>
      17. Председатель имеет заместителей, на должности и освобождаемых от должности в соответствии с законодательством Республики Казахстан.</w:t>
      </w:r>
    </w:p>
    <w:bookmarkEnd w:id="157"/>
    <w:bookmarkStart w:name="z164" w:id="158"/>
    <w:p>
      <w:pPr>
        <w:spacing w:after="0"/>
        <w:ind w:left="0"/>
        <w:jc w:val="both"/>
      </w:pPr>
      <w:r>
        <w:rPr>
          <w:rFonts w:ascii="Times New Roman"/>
          <w:b w:val="false"/>
          <w:i w:val="false"/>
          <w:color w:val="000000"/>
          <w:sz w:val="28"/>
        </w:rPr>
        <w:t>
      18. Председатель Комитета представляет руководству Министерства предложения по структуре и штатному расписанию Комитета и его территориального органа.</w:t>
      </w:r>
    </w:p>
    <w:bookmarkEnd w:id="158"/>
    <w:bookmarkStart w:name="z165" w:id="159"/>
    <w:p>
      <w:pPr>
        <w:spacing w:after="0"/>
        <w:ind w:left="0"/>
        <w:jc w:val="both"/>
      </w:pPr>
      <w:r>
        <w:rPr>
          <w:rFonts w:ascii="Times New Roman"/>
          <w:b w:val="false"/>
          <w:i w:val="false"/>
          <w:color w:val="000000"/>
          <w:sz w:val="28"/>
        </w:rPr>
        <w:t>
      19.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w:t>
      </w:r>
    </w:p>
    <w:bookmarkEnd w:id="159"/>
    <w:bookmarkStart w:name="z166" w:id="160"/>
    <w:p>
      <w:pPr>
        <w:spacing w:after="0"/>
        <w:ind w:left="0"/>
        <w:jc w:val="both"/>
      </w:pPr>
      <w:r>
        <w:rPr>
          <w:rFonts w:ascii="Times New Roman"/>
          <w:b w:val="false"/>
          <w:i w:val="false"/>
          <w:color w:val="000000"/>
          <w:sz w:val="28"/>
        </w:rPr>
        <w:t>
      20. Председатель Комитета в пределах своих полномочий:</w:t>
      </w:r>
    </w:p>
    <w:bookmarkEnd w:id="160"/>
    <w:bookmarkStart w:name="z167" w:id="161"/>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Комитета;</w:t>
      </w:r>
    </w:p>
    <w:bookmarkEnd w:id="161"/>
    <w:bookmarkStart w:name="z168" w:id="162"/>
    <w:p>
      <w:pPr>
        <w:spacing w:after="0"/>
        <w:ind w:left="0"/>
        <w:jc w:val="both"/>
      </w:pPr>
      <w:r>
        <w:rPr>
          <w:rFonts w:ascii="Times New Roman"/>
          <w:b w:val="false"/>
          <w:i w:val="false"/>
          <w:color w:val="000000"/>
          <w:sz w:val="28"/>
        </w:rPr>
        <w:t xml:space="preserve">
      2) в пределах своей компетенции издает приказы; </w:t>
      </w:r>
    </w:p>
    <w:bookmarkEnd w:id="162"/>
    <w:bookmarkStart w:name="z169" w:id="163"/>
    <w:p>
      <w:pPr>
        <w:spacing w:after="0"/>
        <w:ind w:left="0"/>
        <w:jc w:val="both"/>
      </w:pPr>
      <w:r>
        <w:rPr>
          <w:rFonts w:ascii="Times New Roman"/>
          <w:b w:val="false"/>
          <w:i w:val="false"/>
          <w:color w:val="000000"/>
          <w:sz w:val="28"/>
        </w:rPr>
        <w:t>
      3) назначает на должности и освобождает от должностей работников Комитета и его территориального органа,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163"/>
    <w:bookmarkStart w:name="z170" w:id="164"/>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дисциплинарной ответственности работников Комитета и его территориального органа,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164"/>
    <w:bookmarkStart w:name="z171" w:id="165"/>
    <w:p>
      <w:pPr>
        <w:spacing w:after="0"/>
        <w:ind w:left="0"/>
        <w:jc w:val="both"/>
      </w:pPr>
      <w:r>
        <w:rPr>
          <w:rFonts w:ascii="Times New Roman"/>
          <w:b w:val="false"/>
          <w:i w:val="false"/>
          <w:color w:val="000000"/>
          <w:sz w:val="28"/>
        </w:rPr>
        <w:t>
      5) представляет Комитет в государственных органах и иных организациях в соответствии с действующим законодательством;</w:t>
      </w:r>
    </w:p>
    <w:bookmarkEnd w:id="165"/>
    <w:bookmarkStart w:name="z172" w:id="166"/>
    <w:p>
      <w:pPr>
        <w:spacing w:after="0"/>
        <w:ind w:left="0"/>
        <w:jc w:val="both"/>
      </w:pPr>
      <w:r>
        <w:rPr>
          <w:rFonts w:ascii="Times New Roman"/>
          <w:b w:val="false"/>
          <w:i w:val="false"/>
          <w:color w:val="000000"/>
          <w:sz w:val="28"/>
        </w:rPr>
        <w:t>
      6) утверждает положения о структурных подразделениях Комитета;</w:t>
      </w:r>
    </w:p>
    <w:bookmarkEnd w:id="166"/>
    <w:bookmarkStart w:name="z173" w:id="167"/>
    <w:p>
      <w:pPr>
        <w:spacing w:after="0"/>
        <w:ind w:left="0"/>
        <w:jc w:val="both"/>
      </w:pPr>
      <w:r>
        <w:rPr>
          <w:rFonts w:ascii="Times New Roman"/>
          <w:b w:val="false"/>
          <w:i w:val="false"/>
          <w:color w:val="000000"/>
          <w:sz w:val="28"/>
        </w:rPr>
        <w:t>
      7) курирует юридическую службу Комитета;</w:t>
      </w:r>
    </w:p>
    <w:bookmarkEnd w:id="167"/>
    <w:bookmarkStart w:name="z174" w:id="168"/>
    <w:p>
      <w:pPr>
        <w:spacing w:after="0"/>
        <w:ind w:left="0"/>
        <w:jc w:val="both"/>
      </w:pPr>
      <w:r>
        <w:rPr>
          <w:rFonts w:ascii="Times New Roman"/>
          <w:b w:val="false"/>
          <w:i w:val="false"/>
          <w:color w:val="000000"/>
          <w:sz w:val="28"/>
        </w:rPr>
        <w:t>
      8) осуществляет допуск работников Комитета к государственным секретам;</w:t>
      </w:r>
    </w:p>
    <w:bookmarkEnd w:id="168"/>
    <w:bookmarkStart w:name="z175" w:id="169"/>
    <w:p>
      <w:pPr>
        <w:spacing w:after="0"/>
        <w:ind w:left="0"/>
        <w:jc w:val="both"/>
      </w:pPr>
      <w:r>
        <w:rPr>
          <w:rFonts w:ascii="Times New Roman"/>
          <w:b w:val="false"/>
          <w:i w:val="false"/>
          <w:color w:val="000000"/>
          <w:sz w:val="28"/>
        </w:rPr>
        <w:t>
      9) в случаях фиксирования коррупционных правонарушений либо действий, способствующих возникновению коррупционных деяний, информирует об этом руководство Министерства;</w:t>
      </w:r>
    </w:p>
    <w:bookmarkEnd w:id="169"/>
    <w:bookmarkStart w:name="z176" w:id="170"/>
    <w:p>
      <w:pPr>
        <w:spacing w:after="0"/>
        <w:ind w:left="0"/>
        <w:jc w:val="both"/>
      </w:pPr>
      <w:r>
        <w:rPr>
          <w:rFonts w:ascii="Times New Roman"/>
          <w:b w:val="false"/>
          <w:i w:val="false"/>
          <w:color w:val="000000"/>
          <w:sz w:val="28"/>
        </w:rPr>
        <w:t>
      10) обеспечивает соблюдение сотрудниками Комитета норм служебной этики государственных служащих;</w:t>
      </w:r>
    </w:p>
    <w:bookmarkEnd w:id="170"/>
    <w:bookmarkStart w:name="z177" w:id="171"/>
    <w:p>
      <w:pPr>
        <w:spacing w:after="0"/>
        <w:ind w:left="0"/>
        <w:jc w:val="both"/>
      </w:pPr>
      <w:r>
        <w:rPr>
          <w:rFonts w:ascii="Times New Roman"/>
          <w:b w:val="false"/>
          <w:i w:val="false"/>
          <w:color w:val="000000"/>
          <w:sz w:val="28"/>
        </w:rPr>
        <w:t>
      11)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171"/>
    <w:bookmarkStart w:name="z178" w:id="172"/>
    <w:p>
      <w:pPr>
        <w:spacing w:after="0"/>
        <w:ind w:left="0"/>
        <w:jc w:val="both"/>
      </w:pPr>
      <w:r>
        <w:rPr>
          <w:rFonts w:ascii="Times New Roman"/>
          <w:b w:val="false"/>
          <w:i w:val="false"/>
          <w:color w:val="000000"/>
          <w:sz w:val="28"/>
        </w:rPr>
        <w:t>
      12) несет персональную ответственность за реализацию республиканских бюджетных программ и осуществление деятельности в сфере государственных закупок;</w:t>
      </w:r>
    </w:p>
    <w:bookmarkEnd w:id="172"/>
    <w:bookmarkStart w:name="z179" w:id="173"/>
    <w:p>
      <w:pPr>
        <w:spacing w:after="0"/>
        <w:ind w:left="0"/>
        <w:jc w:val="both"/>
      </w:pPr>
      <w:r>
        <w:rPr>
          <w:rFonts w:ascii="Times New Roman"/>
          <w:b w:val="false"/>
          <w:i w:val="false"/>
          <w:color w:val="000000"/>
          <w:sz w:val="28"/>
        </w:rPr>
        <w:t>
      11) принимает решения по другим вопросам, отнесенным к его компетенции.</w:t>
      </w:r>
    </w:p>
    <w:bookmarkEnd w:id="173"/>
    <w:bookmarkStart w:name="z180" w:id="174"/>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74"/>
    <w:bookmarkStart w:name="z181" w:id="175"/>
    <w:p>
      <w:pPr>
        <w:spacing w:after="0"/>
        <w:ind w:left="0"/>
        <w:jc w:val="both"/>
      </w:pPr>
      <w:r>
        <w:rPr>
          <w:rFonts w:ascii="Times New Roman"/>
          <w:b w:val="false"/>
          <w:i w:val="false"/>
          <w:color w:val="000000"/>
          <w:sz w:val="28"/>
        </w:rPr>
        <w:t>
      21. Заместитель Председателя Комитета:</w:t>
      </w:r>
    </w:p>
    <w:bookmarkEnd w:id="175"/>
    <w:bookmarkStart w:name="z182" w:id="176"/>
    <w:p>
      <w:pPr>
        <w:spacing w:after="0"/>
        <w:ind w:left="0"/>
        <w:jc w:val="both"/>
      </w:pPr>
      <w:r>
        <w:rPr>
          <w:rFonts w:ascii="Times New Roman"/>
          <w:b w:val="false"/>
          <w:i w:val="false"/>
          <w:color w:val="000000"/>
          <w:sz w:val="28"/>
        </w:rPr>
        <w:t>
      1) координирует деятельность структурных подразделений Комитета в пределах своих полномочий;</w:t>
      </w:r>
    </w:p>
    <w:bookmarkEnd w:id="176"/>
    <w:bookmarkStart w:name="z183" w:id="177"/>
    <w:p>
      <w:pPr>
        <w:spacing w:after="0"/>
        <w:ind w:left="0"/>
        <w:jc w:val="both"/>
      </w:pPr>
      <w:r>
        <w:rPr>
          <w:rFonts w:ascii="Times New Roman"/>
          <w:b w:val="false"/>
          <w:i w:val="false"/>
          <w:color w:val="000000"/>
          <w:sz w:val="28"/>
        </w:rPr>
        <w:t>
      2) осуществляет иные функции, возложенные на него Председателем Комитета.</w:t>
      </w:r>
    </w:p>
    <w:bookmarkEnd w:id="177"/>
    <w:bookmarkStart w:name="z184" w:id="178"/>
    <w:p>
      <w:pPr>
        <w:spacing w:after="0"/>
        <w:ind w:left="0"/>
        <w:jc w:val="left"/>
      </w:pPr>
      <w:r>
        <w:rPr>
          <w:rFonts w:ascii="Times New Roman"/>
          <w:b/>
          <w:i w:val="false"/>
          <w:color w:val="000000"/>
        </w:rPr>
        <w:t xml:space="preserve"> Глава 4. Имущество Комитета</w:t>
      </w:r>
    </w:p>
    <w:bookmarkEnd w:id="178"/>
    <w:bookmarkStart w:name="z185" w:id="179"/>
    <w:p>
      <w:pPr>
        <w:spacing w:after="0"/>
        <w:ind w:left="0"/>
        <w:jc w:val="both"/>
      </w:pPr>
      <w:r>
        <w:rPr>
          <w:rFonts w:ascii="Times New Roman"/>
          <w:b w:val="false"/>
          <w:i w:val="false"/>
          <w:color w:val="000000"/>
          <w:sz w:val="28"/>
        </w:rPr>
        <w:t>
      22. Комитет имеет на праве оперативного управления обособленное имущество.</w:t>
      </w:r>
    </w:p>
    <w:bookmarkEnd w:id="179"/>
    <w:bookmarkStart w:name="z186" w:id="180"/>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иного имущества, стоимость которых отражается в балансе Комитета.</w:t>
      </w:r>
    </w:p>
    <w:bookmarkEnd w:id="180"/>
    <w:bookmarkStart w:name="z187" w:id="181"/>
    <w:p>
      <w:pPr>
        <w:spacing w:after="0"/>
        <w:ind w:left="0"/>
        <w:jc w:val="both"/>
      </w:pPr>
      <w:r>
        <w:rPr>
          <w:rFonts w:ascii="Times New Roman"/>
          <w:b w:val="false"/>
          <w:i w:val="false"/>
          <w:color w:val="000000"/>
          <w:sz w:val="28"/>
        </w:rPr>
        <w:t>
      23. Имущество, закрепленное за Комитетом, относится к республиканской собственности.</w:t>
      </w:r>
    </w:p>
    <w:bookmarkEnd w:id="181"/>
    <w:bookmarkStart w:name="z188" w:id="182"/>
    <w:p>
      <w:pPr>
        <w:spacing w:after="0"/>
        <w:ind w:left="0"/>
        <w:jc w:val="both"/>
      </w:pPr>
      <w:r>
        <w:rPr>
          <w:rFonts w:ascii="Times New Roman"/>
          <w:b w:val="false"/>
          <w:i w:val="false"/>
          <w:color w:val="000000"/>
          <w:sz w:val="28"/>
        </w:rPr>
        <w:t>
      24. Комитет самостоятельно не отчуждает или иным способом не распоряжается закрепленным за ним имуществом, если иное не установлено законами Республики Казахстан.</w:t>
      </w:r>
    </w:p>
    <w:bookmarkEnd w:id="182"/>
    <w:bookmarkStart w:name="z189" w:id="183"/>
    <w:p>
      <w:pPr>
        <w:spacing w:after="0"/>
        <w:ind w:left="0"/>
        <w:jc w:val="left"/>
      </w:pPr>
      <w:r>
        <w:rPr>
          <w:rFonts w:ascii="Times New Roman"/>
          <w:b/>
          <w:i w:val="false"/>
          <w:color w:val="000000"/>
        </w:rPr>
        <w:t xml:space="preserve"> Глава 5. Реорганизация и ликвидация Комитета</w:t>
      </w:r>
    </w:p>
    <w:bookmarkEnd w:id="183"/>
    <w:bookmarkStart w:name="z190" w:id="184"/>
    <w:p>
      <w:pPr>
        <w:spacing w:after="0"/>
        <w:ind w:left="0"/>
        <w:jc w:val="both"/>
      </w:pPr>
      <w:r>
        <w:rPr>
          <w:rFonts w:ascii="Times New Roman"/>
          <w:b w:val="false"/>
          <w:i w:val="false"/>
          <w:color w:val="000000"/>
          <w:sz w:val="28"/>
        </w:rPr>
        <w:t>
      25. Реорганизация и ликвидация Комитета осуществляются в соответствии с законодательством Республики Казахстан.</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