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96c2" w14:textId="afa9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декабря 2017 года № 900. Утратил силу приказом Министра индустрии и инфраструктурного развития Республики Казахстан от 11 февраля 2019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сентября 2014 года № 995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Туркестанской области" согласно приложению 14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10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в течение пяти рабочих дней копии настоящего приказа в Министерство юстиции Республики Казахстан;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и 3) настоящего пункта.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технического регулирования и метрологии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принимает решения, оформляемые приказами руководителя Комитета.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Ответственным секретарем.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улица Мәңгілік ел 11, здание "Эталонный центр".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комитеті" республикалық мемлекеттік мекемесі;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технического регулирования и метрологии Министерства по инвестициям и развитию Республики Казахстан".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Комитета: обеспечение безопасности продукции, услуг и процессов в Республике Казахстан, защита прав и законных интересов граждан и экономики Республики Казахстан от последствий недостоверных результатов измерений.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реализация государственной политики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проведения конкурсов по выбору органа по аккредитации и квалификационных требований к органу по аккредитации;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конкурсов по выбору органа по аккредитации в области оценки соответствия;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анализа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техническом регулировании" от 9 ноября 2004 года;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Республики Казахстан в международных и региональных организациях по стандартизации, подтверждению соответствия и аккредитации, участие в работах по международной и региональной стандартизации, взаимному признанию результатов подтверждения соответствия;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ведения реестра государственной системы технического регулирования;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координирование работы Единого государственного фонда нормативных технических документов;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координирование работы по проведению государственного контроля за соблюдением требований, установленных техническими регламентами;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товара, за соблюдением порядка выдачи сертификата о происхождении товара и деятельности уполномоченного органа (организации)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анализа и разработка стандартов, гармонизированных с техническими регламентами;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подтверждения переводов нормативных документов по стандартизации на государственный и русский языки;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государственной системы технического регулирования;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организации работ по межлабораторным сравнительным испытаниям (сличению);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реестра иностранных и международных организаций,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формировании государственной системы технического регулирования;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порядка распространения организациями по стандартизации официальных изданий нормативных документов по стандартизации и порядка участия в работе международных организаций по стандартизации и взаимодействия с иностранными организациями;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изображения знака соответствия, технических требований к нему и порядка маркировки;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национальных классификаторов технико-экономической информации;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по созданию и контролю за функционированием в Республике Казахстан системы классификации и кодирования технико-экономической информации;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реестра продукции, не соответствующей требованиям технических регламентов;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плана по разработке технических регламентов;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координации деятельности метрологической службы Республики Казахстан;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государственных эталонов единиц величин;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проведения научных исследований в области метрологии;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установление классификации государственных эталонов единиц величин, применяемых на территории Республики Казахстан;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общих метрологических требований к средствам, методам и результатам измерений, методикам поверки средств измерений;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сличения результатов поверки и калибровки, средств измерений;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ведения реестра государственной системы обеспечения единства измерений;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государственного метрологического контроля;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проведения аттестации и переаттестации технических экспертов в области обеспечения единства измерений и поверителей средств измерений, а также квалификационных требований к ним;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определение порядка и организация повышения квалификации и переподготовки кадров в области обеспечения единства измерений;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формы сертификатов об утверждении типа средств измерений, сертификатов о метрологической аттестации средств измерений, сертификатов о поверке средств измерений;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установление порядка изготовления, хранения и применения поверительных клейм;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порядка установления принадлежности технических средств к средствам измерений;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принятие решения об утверждении типа средств измерений;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лицензирования по изготовлению Государственного Флага и Государственного Герба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правил по определению страны происхождения товара и выдаче сертификата о происхождении товара;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государственного контроля в сфере реализации ювелирных и других изделий из драгоценных металлов и драгоценных камней;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порядка обязательной регистрации в уполномоченной организации именника;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представления сведений о зарегистрированных именниках в уполномоченный орган;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порядка осуществления изъятия и отзыва продукции, не соответствующей требованиям технических регламентов;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проверочных листов, критериев оценки степени риска, полугодовых списков выборочных проверок в области технического регулирования,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рассмотрение дел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99"/>
    <w:bookmarkStart w:name="z10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ведение реестра саморегулируемых организаций в соответствующей сфере (отрасли).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осуществляет иные функции предусмотренные законодательством Республики Казахстан.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права Комитета входят: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совещаний, семинаров, конференций, круглых столов, конкурсов и иные мероприятий по вопросам, входящим в компетенцию Комитета;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соответствующих специалистов для участия в экспертизах по вопросам, отнесенным к своей компетенции;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апелляционной комиссии для рассмотрения жалоб (апелляций);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предусмотренных действующим законодательством Республики Казахстан.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интересы физических и юридических лиц;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120"/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 – Главный государственный инспектор Республики Казахстан по государственному контролю в области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камней, назначаемых на должности и освобождаемых от должностей в установленном законодательством порядке.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подразделений Комитета;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Председателя Комитета: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территориальные органы согласно перечню к настоящему Положению.</w:t>
      </w:r>
    </w:p>
    <w:bookmarkEnd w:id="142"/>
    <w:bookmarkStart w:name="z14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6"/>
    <w:bookmarkStart w:name="z15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Казахстан"</w:t>
            </w:r>
          </w:p>
        </w:tc>
      </w:tr>
    </w:tbl>
    <w:bookmarkStart w:name="z15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Астане".</w:t>
      </w:r>
    </w:p>
    <w:bookmarkEnd w:id="150"/>
    <w:bookmarkStart w:name="z10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Алматы".</w:t>
      </w:r>
    </w:p>
    <w:bookmarkEnd w:id="151"/>
    <w:bookmarkStart w:name="z10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области".</w:t>
      </w:r>
    </w:p>
    <w:bookmarkEnd w:id="152"/>
    <w:bookmarkStart w:name="z10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области".</w:t>
      </w:r>
    </w:p>
    <w:bookmarkEnd w:id="153"/>
    <w:bookmarkStart w:name="z10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области".</w:t>
      </w:r>
    </w:p>
    <w:bookmarkEnd w:id="154"/>
    <w:bookmarkStart w:name="z10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области".</w:t>
      </w:r>
    </w:p>
    <w:bookmarkEnd w:id="155"/>
    <w:bookmarkStart w:name="z10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области".</w:t>
      </w:r>
    </w:p>
    <w:bookmarkEnd w:id="156"/>
    <w:bookmarkStart w:name="z10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области".</w:t>
      </w:r>
    </w:p>
    <w:bookmarkEnd w:id="157"/>
    <w:bookmarkStart w:name="z10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области".</w:t>
      </w:r>
    </w:p>
    <w:bookmarkEnd w:id="158"/>
    <w:bookmarkStart w:name="z10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области".</w:t>
      </w:r>
    </w:p>
    <w:bookmarkEnd w:id="159"/>
    <w:bookmarkStart w:name="z10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области".</w:t>
      </w:r>
    </w:p>
    <w:bookmarkEnd w:id="160"/>
    <w:bookmarkStart w:name="z10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Мангистауской области".</w:t>
      </w:r>
    </w:p>
    <w:bookmarkEnd w:id="161"/>
    <w:bookmarkStart w:name="z10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Туркестанской области".</w:t>
      </w:r>
    </w:p>
    <w:bookmarkEnd w:id="162"/>
    <w:bookmarkStart w:name="z10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Павлодарской области".</w:t>
      </w:r>
    </w:p>
    <w:bookmarkEnd w:id="163"/>
    <w:bookmarkStart w:name="z10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области".</w:t>
      </w:r>
    </w:p>
    <w:bookmarkEnd w:id="164"/>
    <w:bookmarkStart w:name="z10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области".</w:t>
      </w:r>
    </w:p>
    <w:bookmarkEnd w:id="165"/>
    <w:bookmarkStart w:name="z10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1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Астане"</w:t>
      </w:r>
    </w:p>
    <w:bookmarkEnd w:id="167"/>
    <w:bookmarkStart w:name="z1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Астане.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Астана қаласы бойынша департаменті" республикалық мемлекеттік мекемесі;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Астана".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 район Есиль, улица Мәңгілік ел 11, здание "Эталонный центр".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2"/>
    <w:bookmarkStart w:name="z18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 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00"/>
    <w:bookmarkStart w:name="z20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13"/>
    <w:bookmarkStart w:name="z21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17"/>
    <w:bookmarkStart w:name="z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Алматы"</w:t>
      </w:r>
    </w:p>
    <w:bookmarkEnd w:id="220"/>
    <w:bookmarkStart w:name="z2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Алматы.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Алматы қаласы бойынша департаменті" республикалық мемлекеттік мекемесі;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050035, город Алматы, улица Алтынсарина, 83.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28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Акмолинской области"</w:t>
      </w:r>
    </w:p>
    <w:bookmarkEnd w:id="273"/>
    <w:bookmarkStart w:name="z28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Акмолинской области.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Ақмола облысы бойынша департаменті" республикалық мемлекеттік мекемесі;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020000, Республика Казахстан, Акмолинская область, город Кокшетау, улица Абая, 107.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8"/>
    <w:bookmarkStart w:name="z29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306"/>
    <w:bookmarkStart w:name="z31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18"/>
    <w:bookmarkStart w:name="z32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22"/>
    <w:bookmarkStart w:name="z33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33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Актюбинской области"</w:t>
      </w:r>
    </w:p>
    <w:bookmarkEnd w:id="325"/>
    <w:bookmarkStart w:name="z33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Актюбинской области.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Ақтөбе облысы бойынша департаменті" республикалық мемлекеттік мекемесі;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030007, город Актобе, улица Киселева, дом 1 "Б".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0"/>
    <w:bookmarkStart w:name="z34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358"/>
    <w:bookmarkStart w:name="z36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в соответствии с законодательством Республики Казахстан.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70"/>
    <w:bookmarkStart w:name="z37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74"/>
    <w:bookmarkStart w:name="z38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38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Алматинской области"</w:t>
      </w:r>
    </w:p>
    <w:bookmarkEnd w:id="377"/>
    <w:bookmarkStart w:name="z38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Алматинской области.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Алматинский отдел Департамента Комитета технического регулирования и метрологии Министерства по инвестициям и развитию Республики Казахстан.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Алматы облысы бойынша департаменті" республикалық мемлекеттік мекемесі;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040008, город Талдыкорган, улица Абая, 295.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3"/>
    <w:bookmarkStart w:name="z40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411"/>
    <w:bookmarkStart w:name="z42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24"/>
    <w:bookmarkStart w:name="z43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28"/>
    <w:bookmarkStart w:name="z43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органа осуществляются в соответствии с гражданским законодательством Республики Казахстан.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44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Атырауской области"</w:t>
      </w:r>
    </w:p>
    <w:bookmarkEnd w:id="431"/>
    <w:bookmarkStart w:name="z44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Атырауской области.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Атырау облысы бойынша департаменті" республикалық мемлекеттік мекемесі;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060002, город Атырау, улица Абая, 10а, 3 этаж.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6"/>
    <w:bookmarkStart w:name="z45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464"/>
    <w:bookmarkStart w:name="z47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в соответствии с законодательством Республики Казахстан.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76"/>
    <w:bookmarkStart w:name="z48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80"/>
    <w:bookmarkStart w:name="z49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49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</w:t>
      </w:r>
    </w:p>
    <w:bookmarkEnd w:id="483"/>
    <w:bookmarkStart w:name="z49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Западно–Казахстанской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Западно–Казахстанской области.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департаменті" республикалық мемлекеттік мекемесі;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области".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090006, город Уральск, улица Х. Чурина, дом 116.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8"/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516"/>
    <w:bookmarkStart w:name="z52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в соответствии с законодательством Республики Казахстан.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523"/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25"/>
    <w:bookmarkStart w:name="z5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28"/>
    <w:bookmarkStart w:name="z54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32"/>
    <w:bookmarkStart w:name="z54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54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Жамбылской области"</w:t>
      </w:r>
    </w:p>
    <w:bookmarkEnd w:id="535"/>
    <w:bookmarkStart w:name="z54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Жамбылской области.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Жамбыл облысы бойынша департаменті" республикалық мемлекеттік мекемесі;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области".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080000, город Тараз, улица Айтиева, 27.</w:t>
      </w:r>
    </w:p>
    <w:bookmarkEnd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0"/>
    <w:bookmarkStart w:name="z563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568"/>
    <w:bookmarkStart w:name="z581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80"/>
    <w:bookmarkStart w:name="z593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84"/>
    <w:bookmarkStart w:name="z597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60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</w:t>
      </w:r>
    </w:p>
    <w:bookmarkEnd w:id="587"/>
    <w:bookmarkStart w:name="z60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Карагандинской области.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Жезказганский отдел Департамента Комитета технического регулирования и метрологии Министерства по инвестициям и развитию Республики Казахстан, а также Балхашское подразделение Жезказганского отдела Департамента Комитета технического регулирования и метрологии Министерства по инвестициям и развитию Республики Казахстан.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Қарағанды облысы бойынша департаменті" республикалық мемлекеттік мекемесі;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области".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470061, город Караганда, улица Анжерская, 22/2, кабинет № 38.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03"/>
    <w:bookmarkStart w:name="z617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621"/>
    <w:bookmarkStart w:name="z635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34"/>
    <w:bookmarkStart w:name="z648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38"/>
    <w:bookmarkStart w:name="z652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655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Костанайской области"</w:t>
      </w:r>
    </w:p>
    <w:bookmarkEnd w:id="641"/>
    <w:bookmarkStart w:name="z656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Костанайской области.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Аркалыкский отдел Департамента Комитета технического регулирования и метрологии Министерства по инвестициям и развитию Республики Казахстан по Костанайской области.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Қостанай облысы бойынша департаменті" республикалық мемлекеттік мекемесі;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области".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110000, город Костанай, 110000, город Костанай, улица Гоголя, 75.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57"/>
    <w:bookmarkStart w:name="z672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675"/>
    <w:bookmarkStart w:name="z69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87"/>
    <w:bookmarkStart w:name="z702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91"/>
    <w:bookmarkStart w:name="z706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709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</w:t>
      </w:r>
    </w:p>
    <w:bookmarkEnd w:id="694"/>
    <w:bookmarkStart w:name="z710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Кызылординской области.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Қызылорда облысы бойынша департаменті" республикалық мемлекеттік мекемесі;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области".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120008, город Кызылорда, улица Желтоксан, 160.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09"/>
    <w:bookmarkStart w:name="z72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727"/>
    <w:bookmarkStart w:name="z743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39"/>
    <w:bookmarkStart w:name="z755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43"/>
    <w:bookmarkStart w:name="z75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7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762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Мангистауской области"</w:t>
      </w:r>
    </w:p>
    <w:bookmarkEnd w:id="746"/>
    <w:bookmarkStart w:name="z763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7"/>
    <w:bookmarkStart w:name="z7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Мангистауской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Мангистауской области.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750"/>
    <w:bookmarkStart w:name="z7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752"/>
    <w:bookmarkStart w:name="z7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753"/>
    <w:bookmarkStart w:name="z7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754"/>
    <w:bookmarkStart w:name="z7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Маңғыстау облысы бойынша департаменті" республикалық мемлекеттік мекемесі;</w:t>
      </w:r>
    </w:p>
    <w:bookmarkEnd w:id="755"/>
    <w:bookmarkStart w:name="z7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Мангистауской области".</w:t>
      </w:r>
    </w:p>
    <w:bookmarkEnd w:id="756"/>
    <w:bookmarkStart w:name="z7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130000, город Актау, 9 микрорайон, здание 52, кабинет 12, 13.</w:t>
      </w:r>
    </w:p>
    <w:bookmarkEnd w:id="757"/>
    <w:bookmarkStart w:name="z7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758"/>
    <w:bookmarkStart w:name="z7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759"/>
    <w:bookmarkStart w:name="z7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60"/>
    <w:bookmarkStart w:name="z7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61"/>
    <w:bookmarkStart w:name="z778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62"/>
    <w:bookmarkStart w:name="z7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763"/>
    <w:bookmarkStart w:name="z7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64"/>
    <w:bookmarkStart w:name="z7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765"/>
    <w:bookmarkStart w:name="z7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766"/>
    <w:bookmarkStart w:name="z7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767"/>
    <w:bookmarkStart w:name="z7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768"/>
    <w:bookmarkStart w:name="z7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69"/>
    <w:bookmarkStart w:name="z7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770"/>
    <w:bookmarkStart w:name="z7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71"/>
    <w:bookmarkStart w:name="z7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772"/>
    <w:bookmarkStart w:name="z7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773"/>
    <w:bookmarkStart w:name="z7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774"/>
    <w:bookmarkStart w:name="z7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775"/>
    <w:bookmarkStart w:name="z7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776"/>
    <w:bookmarkStart w:name="z7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77"/>
    <w:bookmarkStart w:name="z7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778"/>
    <w:bookmarkStart w:name="z7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779"/>
    <w:bookmarkStart w:name="z796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80"/>
    <w:bookmarkStart w:name="z7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781"/>
    <w:bookmarkStart w:name="z7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782"/>
    <w:bookmarkStart w:name="z7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783"/>
    <w:bookmarkStart w:name="z8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784"/>
    <w:bookmarkStart w:name="z8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785"/>
    <w:bookmarkStart w:name="z80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786"/>
    <w:bookmarkStart w:name="z8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787"/>
    <w:bookmarkStart w:name="z8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88"/>
    <w:bookmarkStart w:name="z8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89"/>
    <w:bookmarkStart w:name="z8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90"/>
    <w:bookmarkStart w:name="z8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91"/>
    <w:bookmarkStart w:name="z808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92"/>
    <w:bookmarkStart w:name="z8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793"/>
    <w:bookmarkStart w:name="z8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94"/>
    <w:bookmarkStart w:name="z8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95"/>
    <w:bookmarkStart w:name="z812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96"/>
    <w:bookmarkStart w:name="z8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815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Туркестанской области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6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9"/>
    <w:bookmarkStart w:name="z81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Туркестанской области"(далее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Туркестанской области.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01"/>
    <w:bookmarkStart w:name="z81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802"/>
    <w:bookmarkStart w:name="z82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803"/>
    <w:bookmarkStart w:name="z82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804"/>
    <w:bookmarkStart w:name="z82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805"/>
    <w:bookmarkStart w:name="z82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Республикасының Инвестициялар және даму министрлігі Техникалық реттеу және метрология комитетінің Түркістан облысы бойынша департаменті"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Туркестанской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161200, город Туркестан.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808"/>
    <w:bookmarkStart w:name="z82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809"/>
    <w:bookmarkStart w:name="z82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0"/>
    <w:bookmarkStart w:name="z83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11"/>
    <w:bookmarkStart w:name="z831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12"/>
    <w:bookmarkStart w:name="z83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813"/>
    <w:bookmarkStart w:name="z83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14"/>
    <w:bookmarkStart w:name="z83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815"/>
    <w:bookmarkStart w:name="z83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816"/>
    <w:bookmarkStart w:name="z83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817"/>
    <w:bookmarkStart w:name="z83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818"/>
    <w:bookmarkStart w:name="z83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19"/>
    <w:bookmarkStart w:name="z83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820"/>
    <w:bookmarkStart w:name="z84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21"/>
    <w:bookmarkStart w:name="z84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822"/>
    <w:bookmarkStart w:name="z84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823"/>
    <w:bookmarkStart w:name="z84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824"/>
    <w:bookmarkStart w:name="z84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825"/>
    <w:bookmarkStart w:name="z84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826"/>
    <w:bookmarkStart w:name="z84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27"/>
    <w:bookmarkStart w:name="z84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828"/>
    <w:bookmarkStart w:name="z84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829"/>
    <w:bookmarkStart w:name="z849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30"/>
    <w:bookmarkStart w:name="z85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831"/>
    <w:bookmarkStart w:name="z85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832"/>
    <w:bookmarkStart w:name="z85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833"/>
    <w:bookmarkStart w:name="z85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834"/>
    <w:bookmarkStart w:name="z85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835"/>
    <w:bookmarkStart w:name="z85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836"/>
    <w:bookmarkStart w:name="z85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837"/>
    <w:bookmarkStart w:name="z85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38"/>
    <w:bookmarkStart w:name="z85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39"/>
    <w:bookmarkStart w:name="z85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40"/>
    <w:bookmarkStart w:name="z86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841"/>
    <w:bookmarkStart w:name="z861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42"/>
    <w:bookmarkStart w:name="z86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843"/>
    <w:bookmarkStart w:name="z86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44"/>
    <w:bookmarkStart w:name="z86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45"/>
    <w:bookmarkStart w:name="z865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46"/>
    <w:bookmarkStart w:name="z86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8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868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Павлодарской области"</w:t>
      </w:r>
    </w:p>
    <w:bookmarkEnd w:id="848"/>
    <w:bookmarkStart w:name="z869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9"/>
    <w:bookmarkStart w:name="z87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Павлодарской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Павлодарской области.</w:t>
      </w:r>
    </w:p>
    <w:bookmarkEnd w:id="850"/>
    <w:bookmarkStart w:name="z87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1"/>
    <w:bookmarkStart w:name="z87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852"/>
    <w:bookmarkStart w:name="z87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853"/>
    <w:bookmarkStart w:name="z87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854"/>
    <w:bookmarkStart w:name="z87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855"/>
    <w:bookmarkStart w:name="z87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856"/>
    <w:bookmarkStart w:name="z87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Павлодар облысы бойынша департаменті" республикалық мемлекеттік мекемесі;</w:t>
      </w:r>
    </w:p>
    <w:bookmarkEnd w:id="857"/>
    <w:bookmarkStart w:name="z87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Павлодарской области".</w:t>
      </w:r>
    </w:p>
    <w:bookmarkEnd w:id="858"/>
    <w:bookmarkStart w:name="z87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140000, город Павлодар, улица Академика Сатпаева, 136.</w:t>
      </w:r>
    </w:p>
    <w:bookmarkEnd w:id="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860"/>
    <w:bookmarkStart w:name="z88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861"/>
    <w:bookmarkStart w:name="z88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2"/>
    <w:bookmarkStart w:name="z88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3"/>
    <w:bookmarkStart w:name="z884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64"/>
    <w:bookmarkStart w:name="z88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865"/>
    <w:bookmarkStart w:name="z88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66"/>
    <w:bookmarkStart w:name="z88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867"/>
    <w:bookmarkStart w:name="z88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868"/>
    <w:bookmarkStart w:name="z88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869"/>
    <w:bookmarkStart w:name="z89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870"/>
    <w:bookmarkStart w:name="z89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71"/>
    <w:bookmarkStart w:name="z89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872"/>
    <w:bookmarkStart w:name="z89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73"/>
    <w:bookmarkStart w:name="z89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874"/>
    <w:bookmarkStart w:name="z89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875"/>
    <w:bookmarkStart w:name="z89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876"/>
    <w:bookmarkStart w:name="z89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877"/>
    <w:bookmarkStart w:name="z89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878"/>
    <w:bookmarkStart w:name="z89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79"/>
    <w:bookmarkStart w:name="z90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880"/>
    <w:bookmarkStart w:name="z90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881"/>
    <w:bookmarkStart w:name="z902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82"/>
    <w:bookmarkStart w:name="z90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883"/>
    <w:bookmarkStart w:name="z90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884"/>
    <w:bookmarkStart w:name="z90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885"/>
    <w:bookmarkStart w:name="z90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886"/>
    <w:bookmarkStart w:name="z90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887"/>
    <w:bookmarkStart w:name="z90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888"/>
    <w:bookmarkStart w:name="z90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889"/>
    <w:bookmarkStart w:name="z91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90"/>
    <w:bookmarkStart w:name="z91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91"/>
    <w:bookmarkStart w:name="z91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92"/>
    <w:bookmarkStart w:name="z91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893"/>
    <w:bookmarkStart w:name="z914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94"/>
    <w:bookmarkStart w:name="z91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895"/>
    <w:bookmarkStart w:name="z91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96"/>
    <w:bookmarkStart w:name="z91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97"/>
    <w:bookmarkStart w:name="z918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98"/>
    <w:bookmarkStart w:name="z91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8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921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Северо–Казахстанской области"</w:t>
      </w:r>
    </w:p>
    <w:bookmarkEnd w:id="900"/>
    <w:bookmarkStart w:name="z922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1"/>
    <w:bookmarkStart w:name="z92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Северо–Казахстанской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Северо–Казахстанской области.</w:t>
      </w:r>
    </w:p>
    <w:bookmarkEnd w:id="902"/>
    <w:bookmarkStart w:name="z92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3"/>
    <w:bookmarkStart w:name="z92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904"/>
    <w:bookmarkStart w:name="z92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905"/>
    <w:bookmarkStart w:name="z92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906"/>
    <w:bookmarkStart w:name="z92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907"/>
    <w:bookmarkStart w:name="z92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908"/>
    <w:bookmarkStart w:name="z93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департаменті" республикалық мемлекеттік мекемесі;</w:t>
      </w:r>
    </w:p>
    <w:bookmarkEnd w:id="909"/>
    <w:bookmarkStart w:name="z93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области".</w:t>
      </w:r>
    </w:p>
    <w:bookmarkEnd w:id="910"/>
    <w:bookmarkStart w:name="z93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150000, город Петропавловск, улица Ульянова, 56.</w:t>
      </w:r>
    </w:p>
    <w:bookmarkEnd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31.07.2018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912"/>
    <w:bookmarkStart w:name="z93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913"/>
    <w:bookmarkStart w:name="z93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14"/>
    <w:bookmarkStart w:name="z93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15"/>
    <w:bookmarkStart w:name="z937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16"/>
    <w:bookmarkStart w:name="z93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917"/>
    <w:bookmarkStart w:name="z93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18"/>
    <w:bookmarkStart w:name="z94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919"/>
    <w:bookmarkStart w:name="z94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920"/>
    <w:bookmarkStart w:name="z94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921"/>
    <w:bookmarkStart w:name="z94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922"/>
    <w:bookmarkStart w:name="z94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23"/>
    <w:bookmarkStart w:name="z94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924"/>
    <w:bookmarkStart w:name="z94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25"/>
    <w:bookmarkStart w:name="z94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926"/>
    <w:bookmarkStart w:name="z9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927"/>
    <w:bookmarkStart w:name="z94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928"/>
    <w:bookmarkStart w:name="z95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929"/>
    <w:bookmarkStart w:name="z9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930"/>
    <w:bookmarkStart w:name="z95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31"/>
    <w:bookmarkStart w:name="z95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932"/>
    <w:bookmarkStart w:name="z95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33"/>
    <w:bookmarkStart w:name="z955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34"/>
    <w:bookmarkStart w:name="z95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935"/>
    <w:bookmarkStart w:name="z95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936"/>
    <w:bookmarkStart w:name="z95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937"/>
    <w:bookmarkStart w:name="z95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938"/>
    <w:bookmarkStart w:name="z96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939"/>
    <w:bookmarkStart w:name="z96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940"/>
    <w:bookmarkStart w:name="z96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941"/>
    <w:bookmarkStart w:name="z96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42"/>
    <w:bookmarkStart w:name="z96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43"/>
    <w:bookmarkStart w:name="z96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44"/>
    <w:bookmarkStart w:name="z96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945"/>
    <w:bookmarkStart w:name="z967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46"/>
    <w:bookmarkStart w:name="z96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947"/>
    <w:bookmarkStart w:name="z96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48"/>
    <w:bookmarkStart w:name="z97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49"/>
    <w:bookmarkStart w:name="z971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50"/>
    <w:bookmarkStart w:name="z97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974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Восточно–Казахстанской области"</w:t>
      </w:r>
    </w:p>
    <w:bookmarkEnd w:id="952"/>
    <w:bookmarkStart w:name="z975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3"/>
    <w:bookmarkStart w:name="z97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Восточно–Казахстанской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Восточно–Казахстанской области.</w:t>
      </w:r>
    </w:p>
    <w:bookmarkEnd w:id="954"/>
    <w:bookmarkStart w:name="z97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Семейский отдел Департамента Комитета технического регулирования и метрологии Министерства по инвестициям и развитию Республики Казахстан.</w:t>
      </w:r>
    </w:p>
    <w:bookmarkEnd w:id="955"/>
    <w:bookmarkStart w:name="z97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6"/>
    <w:bookmarkStart w:name="z97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957"/>
    <w:bookmarkStart w:name="z98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958"/>
    <w:bookmarkStart w:name="z98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959"/>
    <w:bookmarkStart w:name="z98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960"/>
    <w:bookmarkStart w:name="z98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961"/>
    <w:bookmarkStart w:name="z98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департаменті" республикалық мемлекеттік мекемесі;</w:t>
      </w:r>
    </w:p>
    <w:bookmarkEnd w:id="962"/>
    <w:bookmarkStart w:name="z98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области".</w:t>
      </w:r>
    </w:p>
    <w:bookmarkEnd w:id="963"/>
    <w:bookmarkStart w:name="z98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070004, город Усть-Каменогорск, улица Казахстан, 5.</w:t>
      </w:r>
    </w:p>
    <w:bookmarkEnd w:id="964"/>
    <w:bookmarkStart w:name="z98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965"/>
    <w:bookmarkStart w:name="z98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966"/>
    <w:bookmarkStart w:name="z98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67"/>
    <w:bookmarkStart w:name="z99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68"/>
    <w:bookmarkStart w:name="z991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69"/>
    <w:bookmarkStart w:name="z99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970"/>
    <w:bookmarkStart w:name="z99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71"/>
    <w:bookmarkStart w:name="z99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bookmarkEnd w:id="972"/>
    <w:bookmarkStart w:name="z99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bookmarkEnd w:id="973"/>
    <w:bookmarkStart w:name="z99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974"/>
    <w:bookmarkStart w:name="z99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975"/>
    <w:bookmarkStart w:name="z99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76"/>
    <w:bookmarkStart w:name="z99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977"/>
    <w:bookmarkStart w:name="z100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78"/>
    <w:bookmarkStart w:name="z100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979"/>
    <w:bookmarkStart w:name="z100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980"/>
    <w:bookmarkStart w:name="z100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981"/>
    <w:bookmarkStart w:name="z100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982"/>
    <w:bookmarkStart w:name="z100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bookmarkEnd w:id="983"/>
    <w:bookmarkStart w:name="z100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84"/>
    <w:bookmarkStart w:name="z100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985"/>
    <w:bookmarkStart w:name="z100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86"/>
    <w:bookmarkStart w:name="z1009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87"/>
    <w:bookmarkStart w:name="z101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988"/>
    <w:bookmarkStart w:name="z101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989"/>
    <w:bookmarkStart w:name="z101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990"/>
    <w:bookmarkStart w:name="z101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991"/>
    <w:bookmarkStart w:name="z101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992"/>
    <w:bookmarkStart w:name="z101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993"/>
    <w:bookmarkStart w:name="z101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994"/>
    <w:bookmarkStart w:name="z101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995"/>
    <w:bookmarkStart w:name="z101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96"/>
    <w:bookmarkStart w:name="z101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97"/>
    <w:bookmarkStart w:name="z102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98"/>
    <w:bookmarkStart w:name="z102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999"/>
    <w:bookmarkStart w:name="z1022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00"/>
    <w:bookmarkStart w:name="z102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001"/>
    <w:bookmarkStart w:name="z102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02"/>
    <w:bookmarkStart w:name="z102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03"/>
    <w:bookmarkStart w:name="z1026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04"/>
    <w:bookmarkStart w:name="z102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0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1048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Шымкент"</w:t>
      </w:r>
    </w:p>
    <w:bookmarkEnd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и.о. Министра по инвестициям и развитию РК от 31.07.2018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9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07"/>
    <w:bookmarkStart w:name="z105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Шымкент.</w:t>
      </w:r>
    </w:p>
    <w:bookmarkEnd w:id="1008"/>
    <w:bookmarkStart w:name="z105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9"/>
    <w:bookmarkStart w:name="z105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010"/>
    <w:bookmarkStart w:name="z105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011"/>
    <w:bookmarkStart w:name="z105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1012"/>
    <w:bookmarkStart w:name="z105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013"/>
    <w:bookmarkStart w:name="z105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1014"/>
    <w:bookmarkStart w:name="z105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""Қазақстан Республикасының Инвестициялар және даму министрлігі Техникалық реттеу және метрология комитетінің Шымкент қаласы бойынша департаменті" республикалық мемлекеттік мекемесі;</w:t>
      </w:r>
    </w:p>
    <w:bookmarkEnd w:id="1015"/>
    <w:bookmarkStart w:name="z105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Шымкент".</w:t>
      </w:r>
    </w:p>
    <w:bookmarkEnd w:id="1016"/>
    <w:bookmarkStart w:name="z105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160013, город Шымкент, улица Диваева, 148.</w:t>
      </w:r>
    </w:p>
    <w:bookmarkEnd w:id="1017"/>
    <w:bookmarkStart w:name="z106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018"/>
    <w:bookmarkStart w:name="z106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019"/>
    <w:bookmarkStart w:name="z106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20"/>
    <w:bookmarkStart w:name="z106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21"/>
    <w:bookmarkStart w:name="z1064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22"/>
    <w:bookmarkStart w:name="z106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1023"/>
    <w:bookmarkStart w:name="z106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24"/>
    <w:bookmarkStart w:name="z106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1025"/>
    <w:bookmarkStart w:name="z106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1026"/>
    <w:bookmarkStart w:name="z106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1027"/>
    <w:bookmarkStart w:name="z107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</w:t>
      </w:r>
    </w:p>
    <w:bookmarkEnd w:id="1028"/>
    <w:bookmarkStart w:name="z107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в сфере реализации ювелирных и других изделий;</w:t>
      </w:r>
    </w:p>
    <w:bookmarkEnd w:id="1029"/>
    <w:bookmarkStart w:name="z107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</w:t>
      </w:r>
    </w:p>
    <w:bookmarkEnd w:id="1030"/>
    <w:bookmarkStart w:name="z107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</w:t>
      </w:r>
    </w:p>
    <w:bookmarkEnd w:id="1031"/>
    <w:bookmarkStart w:name="z107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032"/>
    <w:bookmarkStart w:name="z107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033"/>
    <w:bookmarkStart w:name="z107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034"/>
    <w:bookmarkStart w:name="z107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Предпринимательским кодексом Республики Казахстан и Законом Республики Казахстан "О Национальном Банке Республики Казахстан" посредством проверок.</w:t>
      </w:r>
    </w:p>
    <w:bookmarkEnd w:id="1035"/>
    <w:bookmarkStart w:name="z107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36"/>
    <w:bookmarkStart w:name="z107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1037"/>
    <w:bookmarkStart w:name="z108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038"/>
    <w:bookmarkStart w:name="z1081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39"/>
    <w:bookmarkStart w:name="z108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1040"/>
    <w:bookmarkStart w:name="z108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1041"/>
    <w:bookmarkStart w:name="z108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1042"/>
    <w:bookmarkStart w:name="z108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1043"/>
    <w:bookmarkStart w:name="z108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1044"/>
    <w:bookmarkStart w:name="z108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1045"/>
    <w:bookmarkStart w:name="z108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1046"/>
    <w:bookmarkStart w:name="z108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47"/>
    <w:bookmarkStart w:name="z109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48"/>
    <w:bookmarkStart w:name="z109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49"/>
    <w:bookmarkStart w:name="z109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50"/>
    <w:bookmarkStart w:name="z1093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51"/>
    <w:bookmarkStart w:name="z109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052"/>
    <w:bookmarkStart w:name="z109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53"/>
    <w:bookmarkStart w:name="z109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54"/>
    <w:bookmarkStart w:name="z1097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55"/>
    <w:bookmarkStart w:name="z109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0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