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dc09" w14:textId="b0fd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09 марта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следующих постановлении акимата Уланского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"Об утверждении Положения государственного учреждения "Отдел внутренней политики, культуры и развития языков Уланского района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марта 2015 года (зарегистрировано в Реестре государственной регистрации нормативных правовых актов за номером 3830 от 3 апреля 2015 года, опубликовано за № 34 в районной газете "Ұлан таңы" от 13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"Об утверждении Положения государственного учреждения "Отдел предпринимательства и сельского хозяйства Уланского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марта 2015 года (зарегистрировано в Реестре государственной регистрации нормативных правовых актов за номером 3831 от 3 апреля 2015 года, опубликовано за № 38 в районной газете "Ұлан таңы" от 21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"Об утверждении Положения государственного учреждения "Отдел образования, физической культуры и спорта Уланского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2015 года (зарегистрировано в Реестре государственной регистрации нормативных правовых актов за номером 3832 от 3 апреля 2015 года, опубликовано за № 72 в районной газете "Ұлан таңы" от 28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"Об утверждении Положения государственного учреждения "Отдел занятости социальных программ Уланского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2015 года (зарегистрировано в Реестре государственной регистрации нормативных правовых актов за номером 3807 от 2 апреля 2015 года, опубликовано за № 72 в районной газете "Ұлан таңы" от 28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"Об утверждении Положения государственного учреждения "Отдел жилищно-коммунального хозяйства, пассажирского транспорта и автомобильных дорог Уланского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апреля 2015 года (зарегистрировано в Реестре государственной регистрации нормативных правовых актов за номером 3949 от 19 мая 2015 года, опубликовано за № 59 в районной газете "Ұлан таңы" от 16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Н. Абдыкаримова.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