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a6f0" w14:textId="4b1a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Кокпектинского района от 28 января 2015 года № 14 " Об определении целевых групп на территории Кокпектинского района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06 мая 2016 года №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06 апреля 2016 года "О правовых актах" Кокпектинский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28 января 2015 года №14 "Об определении целевых групп населения проживающих на территории Кокпектинского района на 2015 год" (зарегистрировано в реестре государственной регистрации нормативно-правовых актов за № 3686 опубликованной в районной газете "Жұлдыз"-"Новая жизнь" от 6 марта 2015 года № 18-19 (8721).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