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f22d" w14:textId="889f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17 мая 2016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внутренней политики, культуры и развития языков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39 "Об утверждении положения о государственном учреждении "Отдел внутренней политики, культуры и развития языков Зыряновского района"" (зарегистрированное в Реестре государственной регистрации нормативных правовых актов за номером 3705, опубликованоое в газетах "Пульс! Зыряновска" и "Көктас таңы" от 19 марта 2015 года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Зыряновского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 культуры и развития языков Зыряновского района" (далее - Отдел) является государственным органом Республики Казахстан, осуществляет руководство в сфере внутренней политики, культуры и развития языков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Советская,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политики, культуры и развития языков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политики, направленной на сохранение общественно-политической стабильности и единства народа в районе, укрепление государственности, повышение конкурентоспособности информационного пространства района, а также на поддержку и развитие институтов гражданского общества, культуры и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внутриполитической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работы местных исполнительных органов района, а также организация проведения комплекса информационно - разъяснительной работы среди населения по пропаганде основных приоритетов Стратегии развития Казахстана до 2050 года,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укрепление конструктивного взаимодействия с политическими партиями, общественно-политическими организациями и религиозными конфессиями,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работы по вопросам государственной информационной политики и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мер, направленных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всемерно развивать государственный язык, укреплять его авторитет, создать все необходимые организационные, материально-технические условия для свободного и бесплатного овладения государственным языком всеми гражданами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оказывать помощь казахской диаспоре в сохранении и развитии родного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информационную политику через районные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формирует, размещает и контролирует осуществление государственного заказа по проведению государственной информационной политики на территории Зыряновского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соблюдением законодательства Республики Казахстан средствами массовой информации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в уполномоченный орган в сфере религиозной деятельности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контроль за использованием (установлением, размещением) государственных символов Республики Казахстан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проведения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других отделов местных исполнительных органов района для рассмотрения и совместной проработки вопросов в рамках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запрашивать в рамках компетенции установленных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разъяснения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Зыряновского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закреплҰнное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"Молодежный центр"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казенное предприятие "Досуг"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"Централизованная библиотечная систем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казенное предприятие "Дом дружбы"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казенное предприятие "Центр развития языков"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коммунальное казенное предприятие "Дом культуры "Горняк"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