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0714" w14:textId="b940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Аягозского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05 мая 2016 года №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№ 480 "О правовых актах",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постановления акимата Аягозского района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культуры, развития языков, физической культуры и спорта Аягозского района" (зарегистрировано в Реестре государственной регистрации нормативных правовых актов от 12 марта 2015 года за № 3734, опубликованное в районной газете "Аягөз жаңалықтары" 18 марта 2015 года № 22 (10422);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жилищно-коммунального хозяйства, пассажирского транспорта, автомобильных дорог, строительства и жилищной инспекции Аягозского района" (зарегистрировано в Реестре государственной регистрации нормативных правовых актов от 12 марта 2015 года за № 3736, опубликованное в районной газете "Аягөз жаңалықтары" 21 марта 2015 года № 23, 24 (10423, 10424);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экономики и финансов Аягозского района" (зарегистрировано в Реестре государственной регистрации нормативных правовых актов от 12 марта 2015 года за № 3733, опубликованное в районной газете "Аягөз жаңалықтары" 28 марта 2015 года № 25 (10425);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07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предпринимательства и сельского хозяйства Аягозского района" (зарегистрировано в Реестре государственной регистрации нормативных правовых актов от 10 апреля 2015 года за № 3857, опубликованное в районной газете "Аягөз жаңалықтары" 18 апреля 2015 года № 31 (10431);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04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государственного учреждения "Аппарат акима Аягозского района" (зарегистрировано в Реестре государственной регистрации нормативных правовых актов от 08 октября 2015 года за № 4166, опубликованное в районной газете "Аягөз жаңалықтары" 05 декабря 2015 года № 70 (10470), 12 декабря 2015 года № 71 (10471), 19 декабря 2015 года № 72 (10472), 26 декабря 2015 года № 73 (10473)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04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Аягозского района" (зарегистрировано в Реестре государственной регистрации нормативных правовых актов от 08 октября 2015 года за № 4168, опубликованное в районной газете "Аягөз жаңалықтары" 28 ноября 2015 года № 69 (10469);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18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740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ветеринарии Аягозского района" (зарегистрировано в Реестре государственной регистрации нормативных правовых актов от 07 декабря 2015 года за № 4264, опубликованное в районной газете "Аягөз жаңалықтары" 19 декабря 2015 года № 72 (10472);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К. Ргаеву.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