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7418a" w14:textId="c6741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от 27 марта 2015 года № 406 "Об определении целевых групп населения, проживающих на территории города Семей на 2015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Семей Восточно-Казахстанской области от 27 сентября 2016 года № 1525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27 марта 2015 года № 406 "Об определении целевых групп населения, проживающих на территории города Семей на 2015 год" (зарегистрировано в Реестре государственной регистрации нормативных правовых актов от 23 апреля 2015 года № 3908, опубликовано в газетах "Семей таңы" от 19 мая 2015 года № 39, "Вести Семей" от 19 мая 2015 года № 39).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Отделу занятости и социальных программ (Курмангалиев А.) принять иные меры, вытекающие из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Постановление вступает в законную силу со дня его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