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6093" w14:textId="3e36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17 июня 2014 года № 159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марта 2016 года "О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процедур",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от 17 июня 2014 года № 159 (зарегистрированное в Реестре государственной регистрации нормативных правовых актов за номером 3406, опубликованное в газетах "Дидар" от 5 августа 2014 года № 89 (17026), "Рудный Алтай" от 6 августа 2014 года № 89 (19536).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его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