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af0d" w14:textId="252a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7 июня 2016 года № 240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утраченным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№ 271 от 5 июня 2014 года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(зарегистрированное за № 2704, 23 июня 2014 года в государственном перечне регистрации нормативных правовых актов, опубликованное в газете "Шартарап-Шарайна" за № 28 (588), от 11 июля 2014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связи с принятием настоящего постановления организацию соответствующих работ согласно установленному законодательству возложить на заместителя акима района Б.Алипова.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