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2d2" w14:textId="929e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решении Казыгуртского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8 июля 2016 года № 6/32-VI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письмам управления Юстиции Южно Казахстанской области №2-26-3/3879 от 06.06.2016 года и №2-26-3/3947 от 08.06.2016 года,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утравтившим силу некоторые решения Казыгуртского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6/32-VІ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решении Казыгуртского районного маслихата признанных утратившими силы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Казыгуртского районного маслихата от 20 августа 2013 года № 19/139-V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2375, опубликовано 20 сентября 2013 года в газете "Қазығұрт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Казыгуртского районного маслихата от 24 февраля 2014 года № 28/185-V "О внесении изменений в решение Казыгуртского районного маслихата от 20 августа 2013 года № 19/139-V"Об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2566, опубликовано 28 марта 2014 года в газете "Қазығұрт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11 апреля 2014 года 30/201 –V "Об утверждении регламента Казыгуртского районного маслихата" (зарегистрировано в Реестре государственной регистрации нормативных правовых актов за № 2654, опубликовано 23 мая 2014 года в газете "Казыгурт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января 2015 года № 41/273-V"О внесении изменений в решение Казыгуртского районного маслихата от 20 августа 2013 года № 19/139-V"Об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3049, опубликовано 27 февраля 2015 года в газете "Қазығұрт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30 марта 2015 года № 42/291-V "О внесении изменения в решение Казыгуртского районного маслихата от 11 апреля 2014 года № 30/201-V "Об утверждении регламента Казыгуртского районного маслихата"" (зарегистрировано в Реестре государственной регистрации нормативных правовых актов за № 3134, опубликовано 24 апреля 2015 года в газете "Казыгурт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Южно-Казахстанской области от 11 декабря 2015 года № 48/333-V "О внесении изменения и дополнения в решение Казыгуртского районного маслихата от 20 августа 2013 года № 19/139-V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3513, опубликовано 22января 2016 года в газете "Қазығұрт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