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b645" w14:textId="c8eb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Байдибекского района от 2 ноября 2015 года № 459 "Об утверждении схемы и правила перевозки в обще образовательные школы детей, проживающих в отдаленных населенных пунктах Байдибекского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29 марта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государсвенном управлении и самоуправлении в Республике Казахстан" акимата района Байдибек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Байдибекского района от 2 ноября 2015 года № 459 "Об утверждении схемы и правила перевозки в обще образовательные школы детей, проживающих в отдаленных населенных пунктах Байдибекского района (зарегистрировано в Реестре государственной регистрации нормативных правовых актов за № 3445)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Жангазиев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