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996f" w14:textId="1de9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постановлений акимата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29 апреля 2016 года № 148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нормативные правовые постановления акимата города Арыс,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 от "29"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148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 некоторые нормативные правовые постановления акимата города Арыс 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26 января 2015 года № 57 "Об утверждении положения о государственном учреждении "Отдел ветеринарии города Арыс" (зарегистрировано в Реестре государственной регистрации нормативных правовых актов № 3018, опубликовано в газете "Арыс ақиқаты" 28 февраля 2015 года № 10-11;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03 февраля 2015 года № 71 "Об утверждении положений государственных учреждении сельских округов города Арыс" (зарегистрировано в Реестре государственной регистрации нормативных правовых актов № 3054, опубликовано в газете "Арыс ақиқаты" 21 марта 2015 года № 14-15;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4 февраля 2015 года № 73 "Об утверждении положения о государственном учреждении "Отдел занятости и социальных программ города Арыс" (зарегистрировано в Реестре государственной регистрации нормативных правовых актов № 3029, опубликовано в газете "Арыс ақиқаты" 14 марта 2015 года №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14 мая 2015 года № 276 "О внесении изменения в постановление акимата города Арыс от 26 января 2015 года № 57 "Об утверждении положения о государственном учреждении "Отдел ветеринарии города Арыс" (зарегистрировано в Реестре государственной регистрации нормативных правовых актов № 3193, опубликовано в газете "Арыс ақиқаты" 19 июня 2015 года № 25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 от 02 марта 2016 года № 79 "О внесении изменений и дополнений в постановление акимата города Арыс от 3 февраля 2015 года № 71 "Об утверждении положений государственных учреждении сельских округов города Арыс" (зарегистрировано в Реестре государственной регистрации нормативных правовых актов № 3654, опубликовано в газете "Арыс ақиқаты" 09 апреля 2016 года № 16-17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Постановление акимата города Арыс от 19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на территориях населенных пунктов Дермене, Темиржолшы, Орманшы сельского округа Дермене города Арыс чрезвычайной ситуации природного характера" (зарегистрировано в Реестре государственной регистрации нормативных правовых актов № 3215, опубликовано в газете "Арыс ақиқаты" 04 июля 2015 года № 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