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0ca1" w14:textId="3d60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4 ноября 2015 года № 461-V "Об утверждении методики ежегодной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13 января 2016 года № 494-V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решение районного маслихата от 4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461-V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Курмангазинского районного маслихата" (зарегистрировано в реестре государственной регистрации нормативных правовых актов за № 3360, опубликовано 24 декабря 2015 года в районной газете "Серпер").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