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3f89" w14:textId="1103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Курмангазинского района от 19 мая 2015 года № 247 "Об утверждении Положения государственного учреждения "Курмангазинский районный отдел внутренней политики, культуры и развития языков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8 июля 2016 года № 276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Курмангазинского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Курмангазинского района от 19 мая 2015 года № 247 "Об утверждении Положения государственного учреждения "Курмангазинский районный отдел внутренней политики, культуры и развития языков Атырауской области" (зарегистрированный в реестре государственной регистрации нормативных правовых актов за № 3211, официально опубликованной в газете "Серпер" 4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