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23d" w14:textId="562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11 июля 2016 года № 25-VI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ноября 2015 года № 318-V "Об утверждении Положения государственного учреждения "Аппарат Индерского районного маслихата" (зарегистрировано в реестре государственной регистрации нормативных правовых актов за № 3393, опубликовано 31 декабря 2015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