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6eae" w14:textId="eb06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января 2016 года № 308-V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"Нормативно правовых актов" от 24 марта 1998 года Исатайскии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Исатайского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Один экземпляр настоящего решения направить Областную Департамент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Один экземпляр настоящего решения направить для опубликования в газете "Нарын 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января 2016 года № 308-V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Исатайского районного маслихата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районного маслихата от 24 декабря 2014 года № </w:t>
      </w:r>
      <w:r>
        <w:rPr>
          <w:rFonts w:ascii="Times New Roman"/>
          <w:b w:val="false"/>
          <w:i w:val="false"/>
          <w:color w:val="000000"/>
          <w:sz w:val="28"/>
        </w:rPr>
        <w:t>228-V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3092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№ 7 от 19 февраля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районного маслихата от 20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>240-V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24 декабря 2014 года № 228-V "О районном бюджете на 2015-2017 годы" (зарегистрировано в реестре государственной регистрации нормативных правовых актов за № 3171, опубликовано в № 18 от 30 апреля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Решение районного маслихата от 26 июня 2015 года № </w:t>
      </w:r>
      <w:r>
        <w:rPr>
          <w:rFonts w:ascii="Times New Roman"/>
          <w:b w:val="false"/>
          <w:i w:val="false"/>
          <w:color w:val="000000"/>
          <w:sz w:val="28"/>
        </w:rPr>
        <w:t>261-V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24 декабря 2014 года № 228-V "О районном бюджете на 2015-2017 годы"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3255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№ 31 от 6 августа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Решение районного маслихата от 18 сентября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278-V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24 декабря 2014 года № 228-V "О районном бюджете на 2015-2017 годы"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3301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№ 41 от 15 октября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Решение районного маслихата от 19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283-V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24 декабря 2014 года № 228-V "О районном бюджете на 2015-2017 годы"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3382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№ 51 от 24 декабря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