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104a" w14:textId="2d11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мәслихата Атырауской области от 24 февраля 2016 года №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пунктом 3 статьи 2 Бюджетного кодекса Республики Казахстан от 4 декабря 2008 года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Розинов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февраля 2016 года № 367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районного маслихата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районного маслихата от 2015 года 22 сентября № 320 "О повышении ставок единого земельного налога и базовых ставок земельного налога на неиспользуемые в соответствии с земельным законодательством Республики Казахстан земли сельскохозяйственного назначения в Махамбетском районе" (зарегистрировано в реестре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3317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октября 2015 года в газете "Жайык шұғыласы" за № 43 (6200);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Решение районного маслихата № 351 от 24 декабря 2015 года "О внесении изменений в решение районного маслихата № 320 от 22 сентября 2015 года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Махамбетском районе" (зарегистрировано в реестре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3425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23 января 2016 года в газете "Жайык шұғыласы" за № 3 (6212);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