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1c7b" w14:textId="4631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нормативные правовые акты, принятые акиматом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04 мая 2016 года № 107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акимата района Магжана Жумабаева Северо-Казахстанской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04 ноября 2015 года № 358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квоты рабочих мест для отдельных категории граждан района Магжана Жумабаева Северо-Казахстанской области" (зарегистрировано в Реестре государственной регистрации нормативных правовых актов под № 3469 от 20 ноября 2015 года, опубликовано 04 декабря 2015 года в районной газете "Мағжан Жұлдызы" № 50, 04 декабря 2015 года в районной газете "Вести" № 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11 декабря 2015 года № 395 "Об определении целевых групп и установлении дополнительного перечня лиц, относящихся к целевым группам, проживающих на территории района Магжана Жумабаева Северо-Казахстанской области, на 2016 год" (зарегистрировано в Реестре государственной регистрации нормативных правовых актов под № 3524 от 29 декабря 2015 года, опубликовано 8 января 2016 года в районной газете "Мағжан Жұлдызы" № 2, 8 января 2016 года в районной газете "Вести"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28 декабря 2015 года № 411 "Об организации общественных работ в районе Магжана Жумабаева Северо-Казахстанской области в 2016 году", (зарегистрировано в Реестре государственной регистрации нормативных правовых актов под № 3581 от 21 января 2016 года, опубликовано в районной газете "Мағжан жұлдызы" № 6 от 29 января 2016 года, в районной газете "Вести" от 29 января 2016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