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108d" w14:textId="2361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информации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20 июня 2016 года № 5. Утратил силу приказом Министра информации и коммуникаций Республики Казахстан от 15 декабря 2017 года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15.12.2017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коммуникаций Республики Казахстан"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утверждения приказа, а также в Республиканский центр правовой информации в течение десяти календарных дней со дня утверждения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информации Министерства информации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информации Министерства информации и коммуникаций Республики Казахстан (далее – Комитет) является ведомством Министерства информации и коммуникаций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информации и коммуникаций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информации Министерства информации и коммуникаций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Орынбор, дом № 8, здание "Дом Министерств", 14 подъезд.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сфере информации, в целях развития инфокоммуникационного комплекса.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в области телерадиовещания 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возложенных на Комитет,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в области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требований и перечня документов, подтверждающих соответствие им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бумажных и электронных архивов обязательных бесплатных экземпляров периодических печатных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центральных и местных исполнительных органов по вопросам средств массовой информации 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молодежной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и сотрудничества с молодежными организациями по вопросам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государственного заказа по проведению государственной информационной политики по вопросам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законодательством Республики Казахстан обязанности, предусмотренные действующим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заместителя, назначаемый на должность и освобождаемый от должности в установленном законодательством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общее руководство деятельностью Комитета.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Заместители Председателя Комитета: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