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e2945" w14:textId="f5e29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Есильского района Северо-Казахстанской области от 22 августа 2016 года № 238 "Об определении сроков предоставления заявки для включения в список сельскохозяйственных товаропроизводителей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затрат на возделывание сельскохозяйственных культур в защищенным грунте по Есильскому району Северо-Казахстанской области в 2016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7 октября 2016 года № 279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46 Закона Республики Казахстан от 6 апреля 2016 года "О правовых актах",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Северо-Казахстанской области от 22 августа 2016 года № 238 "Об определении сроков предоставления заявки для включения в список сельскохозяйственных товаропроизводителей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затрат на возделывание сельскохозяйственных культур в защищенным грунте по Есильскому району Северо-Казахстанской области в 2016 году" (опубликовано от 26 августа 2016 года в газетах "Есіл таңы" № 38 (544), от 26 августа 2016 года "Ишим" № 39 (8833)), зарегистрировано в Реестре государственной регистрации нормативных правовых актов от 24 августа 2016 года № 3869.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государственное учреждение "Отдел сельского хозяйства Есильского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