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ea30" w14:textId="af4e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Северо-Казахстанской области от 29 января 2016 года № 18 "Об определении мест для размещения агитационных печатных материалов и предоставлении помещений кандидатам для проведения встреч с избирателями на территории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12 апреля 2016 года № 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29 января 2016 года № 18 "Об определении мест для размещения агитационных печатных материалов и предоставлении помещений кандидатам для проведения встреч с избирателями на территории Есильского района Северо-Казахстанской области" (зарегистрировано в Реестре государственной регистрации нормативных правовых актов от 8 февраля 2016 года № 3608, опубликовано в газетах "Есіл таңы" № 8 (514) от 12 февраля 2016 года, "Ишим" № 8 (8802) от 12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