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0fb6" w14:textId="8100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ранее принятого постановления акимата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16 мая 2016 года № 139/3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11 декабря 2015 года № 360/12 "Об организации общественных работ по Щербактинскому району на 2016 год" (зарегистрированное в Реестре государственной регистрации нормативных правовых актов 6 января 2016 года № 4879, опубликованное в районных газетах "Маралды" и "Трибуна" № 3 от 21 января 2016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