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e834" w14:textId="25de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Качирского района от 15 февраля 2016 года № 40/2 "Об организации общественных работ в Качирском районе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24 мая 2016 года № 126/5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15 февраля 2016 года № 40/2 "Об организации общественных работ в Качирском районе на 2016 год" (зарегистрированное в Реестре государственной регистрации нормативных правовых актов за № 4936, опубликованное в газетах "Тереңкөл тынысы", "Заря" № 9 от 3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руководителя аппарата акима района Габидулина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