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6e5b" w14:textId="8fd6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15 января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Качирского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постановления возложить на руководителя аппарата акима района Габидулина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января 2016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признании утратившими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 некоторых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Качирского района"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Качирского района,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28 ноября 2013 года № 413/11 "Об установлении дополнительного перечня лиц, относящихся к целевым группам населения Качирского района" (зарегистрированное в Реестре государственной регистрации нормативных правовых актов за № 3643, опубликованное в газетах "Тереңкөл тынысы", "Заря" № 52 от 28 декабря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14 февраля 2014 года № 60/2 "Об утверждении правил служебной этики государственных служащих местных исполнительных органов Качирского района" (зарегистрированное в Реестре государственной регистрации нормативных правовых актов за № 3713, опубликованное в газетах "Тереңкөл тынысы", "Заря" № 10 от 8 марта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4 июля 2014 года № 218/7 "Об установлении квоты рабочих мест для лиц, состоящих на учете службы пробации уголовно-исполнительной инспекции, освобожденных из мест лишения свободы и несовершеннолетних выпускников интернатных организаций" (зарегистрированное в Реестре государственной регистрации нормативных правовых актов за № 3875, опубликованное в газетах "Тереңкөл тынысы", "Заря" № 29 от 26 июля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4 июня 2015 года № 136/5 "Об утверждении методики ежегодной оценки деятельности административных государственных служащих корпуса "Б" исполнительных органов акимата Качирского района" (зарегистрированное в Реестре государственной регистрации нормативных правовых актов за № 4516, опубликованное в газетах "Тереңкөл тынысы", "Заря" № 24 от 18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