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484f" w14:textId="8a94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11 января 2016 года № 21/1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“О нормативных правовых актах”,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27 декабря 2013 года № 912/5 “Об утверждении правил служебной этики государственных служащих местных исполнительных органов города Аксу” (зарегистрированное в Реестре государственной регистрации нормативных правовых актов за № 3679, опубликованное 5 февраля 2014 года в газетах “Ақсу жолы” № 10 и “Новый путь”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20 апреля 2015 года № 305/4 “Об утверждении методики ежегодной оценки деятельности административных государственных служащих корпуса "Б" исполнительных органов акимата города Аксу” (зарегистрированное в Реестре государственной регистрации нормативных правовых актов за № 4462, опубликованное 22 мая 2015 года в газетах “Ақсу жолы” № 19 и “Новый путь”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