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8bc3" w14:textId="e638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31 марта 2011 года № 98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10 февраля 2016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от 31 марта 2011 года № 98 "Об установлении квоты рабочих мест для инвалидов" (зарегистрировано в Реестре государственной регистрации нормативных правовых актов за № 9-17-117, опубликовано 26 мая 2011 года в газете "Сарыколь").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Э. Кузенбаев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