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85c2" w14:textId="4188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Наурзумского района от 22 сентября 2015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18 января 2016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Наурзумского района от 22 сентября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бюджета" (зарегистрированный в реестре государственной регистрации нормативных правовых актов 21 октября 2015 года под № 5941, опубликованной в газете "Науырзым тынысы" 29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