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6b94" w14:textId="4be6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Карасуского района от 10 апреля 2015 года № 96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26 июля 2016 года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Карасуского района "Об определении критериев по выбору видов отчуждения коммунального имущества" от 10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№ 5599 от 14 мая 2015 года, опубликовано в районной газете "Қарасу-өнірі" от 20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