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e1c" w14:textId="731a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марта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41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акимата Карабалыкского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"Об организации и финансировании общественных работ в Карабалыкском районе" от 11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9-12-175, опубликовано 26 января 2012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района "О внесении изменений в постановление акимата от 11 января 2012 года № 42 "Об организации и финансировании общественных работ в Карабалыкском районе" от 02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9-12-181, опубликовано 21 марта 2012 года в газете "Что, Где, Когда").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