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0a00" w14:textId="4290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24 апреля 2014 года № 220 "Об установлении повышенных должностных окладов и тарифных ставок специалистам в области образования, являющимся гражданскими служащими и работающим в селе Красногорское"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15 января 2016 года № 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Лисаковский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маслихата от 24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должностных окладов и тарифных ставок специалистам в области образования, являющимся гражданскими служащими и работающим в селе Красногорское" (зарегистрировано в Реестре государственной регистрации нормативных правовых актов за № 4733, опубликовано 5 июня 2014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И. Неявко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