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fe8b" w14:textId="42af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16 мая 2016 года № 507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Рудного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 № 507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Рудного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города Рудного "Об утверждении Положения о государственном учреждении "Рудненский городской отдел физической культуры и спорта" акимата города Рудного" от 24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1944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5183, опубликовано в газете "Рудненский рабочий" 12 декабря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города Рудного "О внесении дополнений в постановление акимата от 24 октября 2014 года № 1944 "Об утверждении Положения о государственном учреждении "Рудненский городской отдел физической культуры и спорта" акимата города Рудного" от 20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5471, опубликовано в газете "Наш Костанай" 7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города Рудного "О внесении изменения в постановление акимата от 24 октября 2014 года № 1944 "Об утверждении Положения о государственном учреждении "Рудненский городской отдел физической культуры и спорта" акимата города Рудного" от 18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6238, опубликовано в газете "Рудненский рабочий" 15 апреля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