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4988" w14:textId="92d4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25 марта 2016 года № 66-қ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следующих постановлений акимата Мунайлинского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постановление акимата Мунайлинского района "Об организации сельскохозяйственной ярмарки на территории Мунайлинского района" от 21 мая 2009 года № 146-қ (зарегистрировано в Реестре государственной регистрации нормативных правовых актов за № 11-7-52, опубликовано в газете "Мұнайлы" 3 июля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постановление акимата Мунайлинского района "Об определении мест временных торговых мест, площадей (площадок) для реализации плодоовощной продукции и бахчевых культур на территории Мунайлинского района" от 20 мая 2014 года </w:t>
      </w:r>
      <w:r>
        <w:rPr>
          <w:rFonts w:ascii="Times New Roman"/>
          <w:b w:val="false"/>
          <w:i w:val="false"/>
          <w:color w:val="000000"/>
          <w:sz w:val="28"/>
        </w:rPr>
        <w:t>№153-қ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2449, опубликовано в газете "Мұнайлы" 27 июня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Мунайлинскому районному отделу предпринимательства (Жупбанова Н.)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