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6aeb0" w14:textId="3d6ae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Кармакшинского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21 июля 2016 года № 295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Кармакшинского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следующие постановления акимата Кармакшинского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постановление акимата Кармакшинского района от 12 июля 2013 года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осуществления выездной торговли в Кармакшинском районе" (зарегистрировано в Реестре государственной регистрации нормативных правовых актов за № 4489 от 13 августа 2013 год, опубликовано 9 августа 2013 года № 102 в газете "Қармақшы таңы");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постановление акимата Кармакшинского района от 12 июля 2013 года № 8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в постановление акимата Кармакшинского района от 12 июля 2013 года за № 8 "Об определении мест для осуществления выездной торговли в Кармакшинском районе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(зарегистрировано в Реестре государственной регистрации нормативных правовых актов за № 4616 от 17 марта 2014 год, опубликовано 2 апреля 2014 года №25 (9279) в газете "Қармақшы таңы").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Кармакшинского района Шерниязову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Кармакшинского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Кошалаков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