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bef3" w14:textId="3c7b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Шетского района от 6 января 2016 года № 01/01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16 июня 2016 года № 31/11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Шетского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Шетского района от 6 января 2016 года № 01/01 "Об организации общественных работ на 2016 год по Шетскому району" (зарегистрировано в Реестре государственной регистрации нормативных правовых актов за № 3619, опубликовано в районной газете "Шет шұғыласы" 21 января 2016 года № 03 (10572).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Абильдину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 Мухтаров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Абильдин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Ш. Жунис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 Жонкина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