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4952" w14:textId="7c14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3 марта 2016 года № 11/02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</w:t>
      </w:r>
      <w:r>
        <w:rPr>
          <w:rFonts w:ascii="Times New Roman"/>
          <w:b/>
          <w:i w:val="false"/>
          <w:color w:val="000000"/>
          <w:sz w:val="28"/>
        </w:rPr>
        <w:t>-I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148-II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Осакаровского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района В. Абилсеитову.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2016 года № 11/02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 Осакаровского района,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21 апреля 2010 года № 10/03 "Об утверждении Перечня должностей специалистов, работающих в аульной (сельской) местности" (зарегистрировано в Реестре государственной регистрации нормативных правовых актов № 8-15-123, опубликовано в районной газете "Сельский труженик" от 12 июня 2010 года № 23 (7195));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28 января 2013 года № 05/03 "О внесении изменения в постановление акимата района от 21 апреля 2010 года № 10/03 "Об утверждении Перечня должностей специалистов, работающих в аульной (сельской) местности" (зарегистрировано в Реестре государственной регистрации нормативных правовых актов № 2187, опубликовано в районной газете "Сельский труженик" от 8 марта 2013 года № 10 (7338));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20 июня 2014 года № 41/01 "О внесении изменений в постановление акимата района от 21 апреля 2010 года № 10/03 "Об утверждении Перечня должностей специалистов, работающих в аульной (сельской) местности" (зарегистрировано в Реестре государственной регистрации нормативных правовых актов № 2687, опубликовано в районной газете "Сельский труженик" от 26 июля 2014 года № 30 (7410)).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