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4490" w14:textId="108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25 ноября 2013 года № 42/02 "Об организации общественных работ в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 сентября 2016 года № 29/02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ноября 2013 года № 42/02 "Об организации общественных работ в районе" (зарегистрировано в Реестре государственной регистрации нормативных правовых актов № 2458, опубликовано в районной газете "Бұқар жырау жаршысы" от 21 декабря 2013 года № 51 (1033), в информационно – правовой системе "Әділет" 31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Нурмуханбетова Руслан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