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eec8" w14:textId="b78e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Абайского района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6 января 2016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на основании протокола заседания комиссии по предупреждению и ликвидации чрезвычайных ситуаций при акимате Абайского района Карагандинской области от 5 января 2015 года № 1 и в связи с улучшением погодных условий на территории Абайского района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28 декабря 2015 года за № 8 "Об объявлении чрезвычайной ситуации природного характера" (зарегистрировано в Реестре государственной регистрации нормативных правовых актов за № 3585 от 29 декабря 2015 года, опубликовано в районной газете "Абай ақиқат" от 9 января 2016 год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связи со стабилизацией погодных условий перевести районную систему гражданской защиты в режим повседнев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