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60e1" w14:textId="1d06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Саранского городского маслихата от 24 апреля 2003 года № 381 "Об утверждении "Правил назначения и выплаты адресного социального пособия на детей-инвалидов, воспитывающихся и обучающихся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19 февраля 2016 года № 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24 апреля 2003 года № 381 "Об утверждении "Правил назначения и выплаты адресного социального пособия на детей инвалидов, воспитывающихся и обучающихся на дому" (зарегистрировано Управлением юстиции Карагандинской области 26 мая 2003 года за № 1200), в связи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22 мая 2014 года № 337 "О возмещении затрат на обучение на дому детей с ограниченными возможностями из числа инвалидов по индивидуальному учебному плану" (регистрационный номер в Реестре государственной регистрации нормативных правовых актов 2655 от 5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