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0e1" w14:textId="1d06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Саранского городского маслихата от 24 апреля 2003 года № 381 "Об утверждении "Правил назначения и выплаты адресного социального пособия на детей-инвалидов, воспитывающихся и обучающихся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19 февраля 2016 года №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24 апреля 2003 года № 381 "Об утверждении "Правил назначения и выплаты адресного социального пособия на детей инвалидов, воспитывающихся и обучающихся на дому" (зарегистрировано Управлением юстиции Карагандинской области 26 мая 2003 года за № 1200), в связи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мая 2014 года № 337 "О возмещении затрат на обучение на дому детей с ограниченными возможностями из числа инвалидов по индивидуальному учебному плану" (регистрационный номер в Реестре государственной регистрации нормативных правовых актов 2655 от 5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