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0ec" w14:textId="ba2d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16 февраля 2016 года № 05/04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01/09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должностей специалистов, работающих в аульной (сельской местности"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8-6-95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№ 7 (1768) газеты "Шарайна" от 27 января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г.Сатпаев от 15 января 2010 года № 01/09 "О перечне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за № 2877, опубликовано в № 33 (2171) газеты "Шарайна" от 30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3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20/02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торговли" (зарегистрировано в Реестре государственной регистрации нормативных правовых актов за № 8-6-106, опубликовано в № 75 газеты "Шарайна" от 1 октября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города Нысанбаева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