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1cd7" w14:textId="7361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нормативных правовых актах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 апреля 2016 года № 13/6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 О местном государственном управлдении и самоуправлении в Республики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города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Куринную Татьяну Михайловну.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города Темиртау от 24 октября 2002 года № 10/99 "Об оказании помощи в установке приборов учета горячей и холодной воды инвалидам І и ІІ групп", (зарегистрированное Управлением юстиции Карагандинской области под № 993, опубликовано 20 ноября 2002 года в газете "Зеркало", № 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Темиртау от 28 мая 2009 года № 21/2 "Об установылении дополлнительного перечня лиц, относящихся к целеевым группам" (зарегитрированное в реестре государственной регистрации нормативных правовых актов под № 8-3-82, опубликовано 24 июня 52009 года в газете "Зеркало", № 25 и 25 июня 2009 года в газете "Теміртау", № 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Темиртау от 18 марта 2010 года № 10/4 "Об объектах и видах общественных работ для использования труда осужденных, привлеченных к общественным работам" (зарегистрированное в Реестре государственной регистрации нормативных правовых актов под № 8-3-101, опубликовано 5 мая 2010 года в газете "Теміртау", № 18.)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