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a000" w14:textId="c73a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мая 2016 года № 32/03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№148-II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Карагандинской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02/02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Карагандинской области от 24 июля 2014 года №38/02 "Об утверждении регламентов государственных услуг в области культуры"" (зарегистрирован в Реестре государственной регистрации нормативных правовых актов за № 2957).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02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09/06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Карагандинской области от 28 мая 2014 года №25/11 "Об утверждении регламента государственной услуги "Выдача архивных справок"" (зарегистрирован в Реестре государственной регистрации нормативных правовых актов за № 3076).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