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5674" w14:textId="f685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29 сентября 2014 года № 52/05 "Об утверждении регламента государственной услуги "Предоставление микрокредитов в рамках программы "Развитие моногородов на 2012-2020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мая 2016 года № 31/04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2015 года № 1034 "О признании утратившим силу некоторых решений Правительства Республики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сентября 2014 года № 52/05 "Об утверждении регламента государственной услуги "Предоставление микрокредитов в рамках программы "Развитие моногородов на 2012-2020 годы" (зарегистрирован в Реестре государственной регистрации нормативных правовых актов за № 2803, опубликовано в газетах "Орталық Қазақстан" от 28 октября 2014 года № 209 (21843), "Индустриальная Караганда" от 28 октября 2014 года № 193 (21714), 03 ноября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