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5196" w14:textId="cb45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Агенства Республики Казахстан по делам государственной службы и противодействию коррупции от 13 октября 2016 года № 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2016 года № 349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Председателя Агентства РК по делам государственной службы и противодействию коррупции от 05.04.2017 </w:t>
      </w:r>
      <w:r>
        <w:rPr>
          <w:rFonts w:ascii="Times New Roman"/>
          <w:b w:val="false"/>
          <w:i w:val="false"/>
          <w:color w:val="000000"/>
          <w:sz w:val="28"/>
        </w:rPr>
        <w:t>№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(далее – Национальное бюро)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утверждения настоящего приказа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Агентства Республики Казахстан по делам государственной службы и противодействию коррупции и Национального бюро.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бюро Татубаева Т.М.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Национальном бюро по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(Антикоррупционной службе)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делам государственной службы и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Национальное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 (далее – Национальное бюро) является ведомством Агентства Республики Казахстан по делам государственной службы и противодействию коррупции (далее – Агентство), осуществляющим в пределах компетенции Агентства реализационные функции по вопросам выявления, пресечения, раскрытия и расследования коррупционных уголовных правонарушений и иные функции в соответствии с законодательством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Национальное бюро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Национальное бюро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Национальное бюро вступает в гражданско-правовые отношения от собственного имени.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Национальное бюро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Национальное бюро по вопросам своей компетенции в установленном законодательством порядке принимает решения, оформляемые приказами руководителя Национального бюро и другими актами, предусмотренными законодательством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Национального бюро утверждаются председателем Агентства по представлению руководителя Национального бюро.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Национального бюро: 010000, Республика Казахстан, город Астана, район Байконыр, улица Сейфуллина, 37.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делам государственной службы и противодействию коррупции от 06.03.2019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Национального бюро: Республиканское государственное учреждение "Национальное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Национального бюро.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Национального бюро осуществляется из средств республиканского бюджета.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Национальному бюро запрещается вступать в договорные отношения с субъектами предпринимательства на предмет выполнения обязанностей, являющихся функциями Национального бюро.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Национальному бюро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Национального бюро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Национального бюро: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Национального бюро: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стратегий и программ в сфере противодействия коррупции;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Национального доклада о противодействии коррупции в Республике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сводной информации о проведенном мониторинге и оценке исполнения плановых мероприятий по реализации Антикоррупционной стратегии;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прием, регистрация и рассмотрение заявлений, сообщений и иной информации об уголовных правонарушениях;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досудебного расследования в форме предварительного следствия, дознания и протокольной форме;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лиц, участвующих в уголовном процессе;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оперативно-розыскной деятельности;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финансовое и материально-техническое оснащение оперативно-розыскной деятельности, в пределах бюджетных средств, выделенных Национальному бюро на эти цели;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местонахождения и задержание лиц, находящихся в розыске, скрывшихся от следствия, дознания или суда;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практики оперативно-розыскной и следственной деятельности и дознания по коррупционным преступлениям;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контроль, координация и оценка деятельности территориальных органов Национального бюро;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ведомственной статистики;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криминогенной ситуации в социально-экономической сфере на предмет выявления коррупционных правонарушений;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исполнение ходатайств и запросов, поступающих из других правоохранительных и специальных органов, в том числе компетентных органов иностранных государств;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в пределах своей компетенции с другими государственными органами, организациями и соответствующими органами иностранных государств по вопросам выявления, пресечения, раскрытия и расследования коррупционных правонарушений;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политики информационной безопасности, обеспечение и совершенствование технической и информационной деятельности Национального бюро;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разработка, создание, приобретение, эксплуатация и модернизация информационных систем, обеспечивающих решение задач, возложенных на Национальное бюро по вопросам следственно-оперативной деятельности;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режима охраны административных зданий Национального бюро и пропускного режима;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учет и контроль за сохранностью оружия, боеприпасов, специальных средств защиты, состоящих на вооружении Национального бюро;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собирания (приобретения), постоянного хранения и использования архивных документов в специальном государственном архиве;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мобилизационная подготовка, повышение устойчивости работы Национального бюро при возникновении чрезвычайных ситуаций в мирное и военное время;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защиты государственных секретов и ведомственный контроль за соблюдением режима секретности;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выработка и реализация единой кадровой политики Национального бюро;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профилактика, предупреждение и пресечение правонарушений среди личного состава Национального бюро;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функций, предусмотренных законодательством Республики Казахстан.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Национального бюро: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 Республики Казахстан;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участие в разработке и реализации программных документов по противодействию коррупции;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вырабатывать предложения по совершенствованию нормативной правовой базы в сфере противодействия коррупции;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уголовным делам подвергать приводу лиц, уклоняющихся от явки по вызову;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конвоировать задержанных и лиц, заключенных под стражу;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взаимодействие с государственными органами и организациями, другими правоохранительными органами, международными организациями по вопросам, входящим в компетенцию Национального бюро,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сотрудничать с соответствующими органами иностранных государств, международными организациями по вопросам, отнесенным к ведению Национального бюро, а также вносить предложения в Агентство по заключению и присоединению к международным договорам в сфере противодействия коррупции;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порядке, установленном законодательством Республики Казахстан;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носить форменную одежду при исполнении служебных обязанностей;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принимать меры по обеспечению внутренней безопасности и соблюдению законности в деятельности сотрудников (работников) Национального бюро и его территориальных органах;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предъявлять в суды иски в соответствии с законодательством Республики Казахстан;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иные права, предусмотренные законодательством Республики Казахстан.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Национального бюро: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Национального бюро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учитывать и осуществлять контроль за сохранностью оружия, боеприпасов, специальных средств защиты, состоящих на вооружении Национального бюро;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акты прокурорского реагирования и судебные акты;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мероприятия по установлению местонахождения и задержанию лиц, находящихся в розыске;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организовывать в пределах установленной компетенции Национального бюро экстрадицию лиц, находящихся в розыске;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служебную дисциплину и режим секретности при осуществлении своей деятельности;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подготовку, переподготовку и повышение квалификации сотрудников (работников) Национального бюро и его территориальных органов;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законодательством Республики Казахстан.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Национальным бюро осуществляет руководитель, который несет персональную ответственность за выполнение возложенных на ведомство задач и осуществление им своих функций.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Национального бюро назначается на должность и освобождается от должности Президентом Республики Казахстан по представлению председателя Агентства.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Национального бюро имеет двух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Национального бюро: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Национальное бюро задачами, организует и осуществляет общее руководство его деятельностью;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Агентства предложения по структуре Национального бюро и его территориальных органов в пределах лимита штатной численности;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своих заместителей и руководителей структурных подразделений Национального бюро;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кадровые вопросы Национального бюро, его территориальных органов в порядке, установленном приказом председателя Агентства;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Национального бюро и его территориальных органов, вопросы трудовых отношений которых отнесены к его компетенции;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 и дает указания, обязательные для исполнения сотрудниками (работниками) Национального бюро и его территориальных органов;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Агентство представления о награждении сотрудников (работников) Национального бюро и его территориальных органов государственными наградами;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председателем Агентства устанавливает квалификационные классы сотрудникам Национального бюро и его территориальных органов в порядке, установленном законодательством Республики Казахстан;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Национальное бюро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Национального бюро в период его отсутствия осуществляется по поручению руководителя одним из его заместителей.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Национального бюро имеет право образовывать консультативно-совещательные органы при Национальном бюро.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Национального бюро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Национальное бюро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Национального бюро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Национальным бюро, относится к республиканской собственности.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Национальное бюро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Национального бюро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Национального бюро осуществляется в соответствии с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