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767a" w14:textId="aec7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Министерства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15 апреля 2016 года № 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43-1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июля 2004 года № 169-п «Об утверждении Правил запроса и получения плательщиком социальных отчислений от Государственного центра по выплате пенсий информации о перечисленных суммах социальных отчислений в Государственный фонд социального страхования» (зарегистрированный в Реестре государственной регистрации нормативных правовых актов Республики Казахстан № 3004, опубликованный в информационно-правовой системе «Әділет» 5 июля 2013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10 сентября 2010 года № 312-п «О внесении изменений в некоторые приказы Министра труда и социальной защиты населения Республики Казахстан» (зарегистрирован в Реестре государственной регистрации нормативных правовых актов Республики Казахстан № 6538, опубликован в газете «Казахстанская правда» от 04 ноября 2010 года № 292 (26353)).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 страхования в установленном законодательстве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недельный срок со дня его подписания направление копии настоящего приказа в Министерстве юстиции Республики Казахстан, в периодические печатные издания и информационно-правовую систему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в течение пяти рабочих дней со дня подписания в одном экземпляре на государственном и русском языках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