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b793" w14:textId="ddcb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постановление акимата Меркенского района от 30 октября 2015 года № 541 "Об организации и финансировании общественных работ на 2016 год по Меркенскому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Меркенского районного акимата Жамбылской области от 9 июня 2016 года №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Меркенского района от 30 октября 2015 год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на 2016 год по Меркенскому району" (зарегистрировано в Реестре государственной регистрации нормативных правовых актов за № 2822, опубликовано в газете "Меркі тынысы-Меркенский вестник" 19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Т. Рыскулбекова.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