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6f9f3" w14:textId="3c6f9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Меркенского района от 25 апреля 2005 года №111 "Об определении мест продажи периодической печатной продукции содержащей материалы эротического содержания"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Меркенского района Жамбылской области от 30 мая 2016 года № 200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 акимат Меркенского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 силу постановление акимата Меркенского района от 25 апреля 2005 года № 111 "Об определении мест продажи периодической печатной продукции содержащей материалы эротического содержания" (зарегистрировано в реестре государственной регистрации нормативных правовых актов № 6-6-4, опубликовано 26 мая 2005 года в газете "Меркенский вестник").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руководителя аппарата акима Меркенского района Е.Акек.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всупает в силу по истечении десяти дней после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Б.Копбосынов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