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328" w14:textId="230b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августа 2016 года №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нормативных правовых актов,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постановления возложить на заместителя акима области Е.Манжуова.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2016 года № 266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координации занятости и социальных программ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2014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Постановление акимата Жамбылской области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Жамбылской области от 27 февраля 2014 года № 36 "Об утверждении Положения коммунального государственного учреждения "Управление координации занятости и социальных программ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февраля 2015 года в газете "Знамя труда", опубликовано 1 апреля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Постановление акимата Жамбылской области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27 февраля 2014 года № 36 "Об утверждении Положения коммунального государственного учреждения "Управление координации занятости и социальных программ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ноября 2015 года в газете "Знамя труда", опубликовано 25 ноября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