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08ea" w14:textId="1af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28 июля 2005 года № 223 "О материальном обеспечении детей инвалидов, воспитывающихся и обучающихся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28 июля 2005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материальном обеспечении детей-инвалидов, воспитывающихся и обучающихся на дому"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1624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сентября 2005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