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ffdb" w14:textId="858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июня 2016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4-1/620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 (зарегистрированный в Реестре государственной регистрации нормативных правовых актов № 12092, опубликованный 4 ноября 2015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 января 2016 года № 1 «О внесении изменений в приказ Министра сельского хозяйства Республики Казахстан от 9 июля 2015 года № 4-1/620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 (зарегистрированный в Реестре государственной регистрации нормативных правовых актов № 13194, опубликованный 1 марта 2016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2020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